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410"/>
        <w:gridCol w:w="1276"/>
        <w:gridCol w:w="141"/>
        <w:gridCol w:w="142"/>
        <w:gridCol w:w="709"/>
        <w:gridCol w:w="142"/>
        <w:gridCol w:w="850"/>
        <w:gridCol w:w="2977"/>
      </w:tblGrid>
      <w:tr w:rsidR="00A3104B" w:rsidTr="003519D8">
        <w:tc>
          <w:tcPr>
            <w:tcW w:w="1346" w:type="dxa"/>
            <w:gridSpan w:val="2"/>
          </w:tcPr>
          <w:p w:rsidR="00A3104B" w:rsidRPr="00A3104B" w:rsidRDefault="00A3104B" w:rsidP="00A3104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8647" w:type="dxa"/>
            <w:gridSpan w:val="8"/>
            <w:tcBorders>
              <w:bottom w:val="dashed" w:sz="4" w:space="0" w:color="auto"/>
            </w:tcBorders>
          </w:tcPr>
          <w:p w:rsidR="00A3104B" w:rsidRPr="00A3104B" w:rsidRDefault="00A3104B" w:rsidP="003519D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104B" w:rsidTr="003519D8">
        <w:tc>
          <w:tcPr>
            <w:tcW w:w="1346" w:type="dxa"/>
            <w:gridSpan w:val="2"/>
          </w:tcPr>
          <w:p w:rsidR="00A3104B" w:rsidRPr="00A3104B" w:rsidRDefault="00A3104B" w:rsidP="00A3104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END.:</w:t>
            </w:r>
          </w:p>
        </w:tc>
        <w:tc>
          <w:tcPr>
            <w:tcW w:w="8647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A3104B" w:rsidRPr="00A3104B" w:rsidRDefault="00A3104B" w:rsidP="003519D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104B" w:rsidTr="003519D8">
        <w:tc>
          <w:tcPr>
            <w:tcW w:w="1346" w:type="dxa"/>
            <w:gridSpan w:val="2"/>
          </w:tcPr>
          <w:p w:rsidR="00A3104B" w:rsidRPr="00A3104B" w:rsidRDefault="00A3104B" w:rsidP="00A3104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CNPJ/CPF: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04B" w:rsidRPr="00A3104B" w:rsidRDefault="00A3104B" w:rsidP="003519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</w:tcPr>
          <w:p w:rsidR="00A3104B" w:rsidRPr="00A3104B" w:rsidRDefault="00A3104B" w:rsidP="00A3104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I.E./RG: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3104B" w:rsidRPr="00A3104B" w:rsidRDefault="00A3104B" w:rsidP="003519D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104B" w:rsidTr="003519D8">
        <w:tc>
          <w:tcPr>
            <w:tcW w:w="1063" w:type="dxa"/>
          </w:tcPr>
          <w:p w:rsidR="00A3104B" w:rsidRPr="00A3104B" w:rsidRDefault="00A3104B" w:rsidP="00A3104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FONE :</w:t>
            </w:r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</w:tcPr>
          <w:p w:rsidR="00A3104B" w:rsidRPr="00A3104B" w:rsidRDefault="00A3104B" w:rsidP="003519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3104B" w:rsidRPr="00A3104B" w:rsidRDefault="00A3104B" w:rsidP="003519D8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CONTATO: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A3104B" w:rsidRDefault="00A3104B" w:rsidP="003519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104B" w:rsidTr="003519D8">
        <w:tc>
          <w:tcPr>
            <w:tcW w:w="3756" w:type="dxa"/>
            <w:gridSpan w:val="3"/>
          </w:tcPr>
          <w:p w:rsidR="00A3104B" w:rsidRPr="00A3104B" w:rsidRDefault="00A3104B" w:rsidP="003519D8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Nº PÁGINAS INCLUINDO ESTA :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:rsidR="00A3104B" w:rsidRPr="00A3104B" w:rsidRDefault="00A3104B" w:rsidP="003519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3104B" w:rsidRPr="00A3104B" w:rsidRDefault="00A3104B" w:rsidP="00A3104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DATA :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A3104B" w:rsidRDefault="00A3104B" w:rsidP="003519D8">
            <w:pPr>
              <w:pStyle w:val="Ttulo5"/>
              <w:rPr>
                <w:szCs w:val="24"/>
              </w:rPr>
            </w:pPr>
          </w:p>
        </w:tc>
      </w:tr>
      <w:tr w:rsidR="00A3104B" w:rsidTr="003519D8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4B" w:rsidRDefault="00A3104B" w:rsidP="003519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OBS.: FAVOR LIGAR PARA (19) 3924-9300, CASO ESTE FAX NÃO SAIA LEGÍVEL OU HAJA DÚVIDAS.</w:t>
            </w:r>
          </w:p>
        </w:tc>
      </w:tr>
      <w:tr w:rsidR="00A3104B" w:rsidTr="003519D8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4B" w:rsidRDefault="00A3104B" w:rsidP="003519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OBS.: SOLICITAMOS QUE V.S.ª, POSSA RESPONDER ESTA COTAÇÃO O MAIS BREVE POSSÍVEL, PELO FAX (19) 3924-9344 E/OU E-MAIL </w:t>
            </w:r>
            <w:hyperlink r:id="rId8" w:history="1">
              <w:r w:rsidRPr="007F7DAC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cotacao2.aguas@hotmail.com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hyperlink r:id="rId9" w:history="1">
              <w:r w:rsidRPr="007F7DAC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cotacao2.aguas@aguasdelindoia.sp.gov.br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A3104B" w:rsidRDefault="00A3104B" w:rsidP="00A3104B">
      <w:pPr>
        <w:pStyle w:val="Ttulo2"/>
        <w:jc w:val="center"/>
        <w:rPr>
          <w:rFonts w:ascii="Arial Narrow" w:eastAsia="Times New Roman" w:hAnsi="Arial Narrow" w:cs="Times New Roman"/>
          <w:b/>
          <w:color w:val="auto"/>
          <w:sz w:val="44"/>
          <w:szCs w:val="24"/>
        </w:rPr>
      </w:pPr>
    </w:p>
    <w:p w:rsidR="00A3104B" w:rsidRPr="002F4B7E" w:rsidRDefault="00A3104B" w:rsidP="00A3104B">
      <w:pPr>
        <w:pStyle w:val="Ttulo2"/>
        <w:jc w:val="center"/>
        <w:rPr>
          <w:rFonts w:ascii="Arial Narrow" w:eastAsia="Times New Roman" w:hAnsi="Arial Narrow" w:cs="Times New Roman"/>
          <w:b/>
          <w:color w:val="auto"/>
          <w:sz w:val="44"/>
          <w:szCs w:val="24"/>
        </w:rPr>
      </w:pPr>
      <w:r w:rsidRPr="002F4B7E">
        <w:rPr>
          <w:rFonts w:ascii="Arial Narrow" w:eastAsia="Times New Roman" w:hAnsi="Arial Narrow" w:cs="Times New Roman"/>
          <w:b/>
          <w:color w:val="auto"/>
          <w:sz w:val="44"/>
          <w:szCs w:val="24"/>
        </w:rPr>
        <w:t>COTAÇÃO DE PREÇOS</w:t>
      </w:r>
    </w:p>
    <w:p w:rsidR="00A3104B" w:rsidRDefault="00A3104B" w:rsidP="00A3104B"/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83"/>
        <w:gridCol w:w="1278"/>
        <w:gridCol w:w="4048"/>
        <w:gridCol w:w="1826"/>
        <w:gridCol w:w="1614"/>
      </w:tblGrid>
      <w:tr w:rsidR="00A3104B" w:rsidRPr="0049377F" w:rsidTr="00A3104B">
        <w:trPr>
          <w:trHeight w:val="364"/>
        </w:trPr>
        <w:tc>
          <w:tcPr>
            <w:tcW w:w="608" w:type="dxa"/>
            <w:shd w:val="clear" w:color="auto" w:fill="CCCCCC"/>
            <w:vAlign w:val="center"/>
          </w:tcPr>
          <w:p w:rsidR="00A3104B" w:rsidRPr="009C2E68" w:rsidRDefault="00A3104B" w:rsidP="00A3104B">
            <w:pPr>
              <w:jc w:val="center"/>
              <w:rPr>
                <w:rFonts w:ascii="Arial Narrow" w:hAnsi="Arial Narrow"/>
                <w:b/>
              </w:rPr>
            </w:pPr>
            <w:r w:rsidRPr="009C2E68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</w:t>
            </w:r>
            <w:r w:rsidRPr="009C2E68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683" w:type="dxa"/>
            <w:shd w:val="clear" w:color="auto" w:fill="CCCCCC"/>
            <w:vAlign w:val="center"/>
          </w:tcPr>
          <w:p w:rsidR="00A3104B" w:rsidRPr="009C2E68" w:rsidRDefault="00A3104B" w:rsidP="00A3104B">
            <w:pPr>
              <w:jc w:val="center"/>
              <w:rPr>
                <w:rFonts w:ascii="Arial Narrow" w:hAnsi="Arial Narrow"/>
                <w:b/>
              </w:rPr>
            </w:pPr>
            <w:r w:rsidRPr="009C2E68">
              <w:rPr>
                <w:rFonts w:ascii="Arial Narrow" w:hAnsi="Arial Narrow"/>
                <w:b/>
              </w:rPr>
              <w:t>Q</w:t>
            </w:r>
            <w:r>
              <w:rPr>
                <w:rFonts w:ascii="Arial Narrow" w:hAnsi="Arial Narrow"/>
                <w:b/>
              </w:rPr>
              <w:t>Q</w:t>
            </w:r>
            <w:r w:rsidRPr="009C2E68">
              <w:rPr>
                <w:rFonts w:ascii="Arial Narrow" w:hAnsi="Arial Narrow"/>
                <w:b/>
              </w:rPr>
              <w:t>tde.</w:t>
            </w:r>
          </w:p>
        </w:tc>
        <w:tc>
          <w:tcPr>
            <w:tcW w:w="1278" w:type="dxa"/>
            <w:shd w:val="clear" w:color="auto" w:fill="CCCCCC"/>
            <w:vAlign w:val="center"/>
          </w:tcPr>
          <w:p w:rsidR="00A3104B" w:rsidRDefault="00A3104B" w:rsidP="00A3104B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A3104B" w:rsidRPr="009C2E68" w:rsidRDefault="00A3104B" w:rsidP="00A3104B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9C2E68">
              <w:rPr>
                <w:rFonts w:ascii="Arial Narrow" w:hAnsi="Arial Narrow"/>
                <w:b/>
              </w:rPr>
              <w:t>Unid</w:t>
            </w:r>
          </w:p>
        </w:tc>
        <w:tc>
          <w:tcPr>
            <w:tcW w:w="4048" w:type="dxa"/>
            <w:shd w:val="clear" w:color="auto" w:fill="CCCCCC"/>
            <w:vAlign w:val="center"/>
          </w:tcPr>
          <w:p w:rsidR="00A3104B" w:rsidRDefault="00A3104B" w:rsidP="00A3104B">
            <w:pPr>
              <w:ind w:firstLine="0"/>
              <w:jc w:val="center"/>
              <w:rPr>
                <w:rFonts w:ascii="Arial Narrow" w:hAnsi="Arial Narrow"/>
                <w:b/>
              </w:rPr>
            </w:pPr>
          </w:p>
          <w:p w:rsidR="00A3104B" w:rsidRPr="009C2E68" w:rsidRDefault="00A3104B" w:rsidP="00A3104B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9C2E68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826" w:type="dxa"/>
            <w:shd w:val="clear" w:color="auto" w:fill="CCCCCC"/>
          </w:tcPr>
          <w:p w:rsidR="00A3104B" w:rsidRDefault="00A3104B" w:rsidP="00A3104B">
            <w:pPr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104B" w:rsidRPr="000B4D92" w:rsidRDefault="00A3104B" w:rsidP="00A3104B">
            <w:pPr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Valor Unitário</w:t>
            </w:r>
          </w:p>
        </w:tc>
        <w:tc>
          <w:tcPr>
            <w:tcW w:w="1614" w:type="dxa"/>
            <w:shd w:val="clear" w:color="auto" w:fill="CCCCCC"/>
          </w:tcPr>
          <w:p w:rsidR="00A3104B" w:rsidRDefault="00A3104B" w:rsidP="00A3104B">
            <w:pPr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104B" w:rsidRPr="000B4D92" w:rsidRDefault="00A3104B" w:rsidP="00A3104B">
            <w:pPr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4D92">
              <w:rPr>
                <w:rFonts w:ascii="Arial Narrow" w:hAnsi="Arial Narrow"/>
                <w:b/>
                <w:sz w:val="24"/>
                <w:szCs w:val="24"/>
              </w:rPr>
              <w:t>Valor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B4D92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A3104B" w:rsidRPr="00C5112B" w:rsidTr="00A3104B">
        <w:trPr>
          <w:trHeight w:val="742"/>
        </w:trPr>
        <w:tc>
          <w:tcPr>
            <w:tcW w:w="608" w:type="dxa"/>
            <w:vAlign w:val="center"/>
          </w:tcPr>
          <w:p w:rsidR="00A3104B" w:rsidRPr="00116A34" w:rsidRDefault="00A3104B" w:rsidP="003519D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A3104B" w:rsidRPr="00116A34" w:rsidRDefault="00A3104B" w:rsidP="003519D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112</w:t>
            </w:r>
          </w:p>
        </w:tc>
        <w:tc>
          <w:tcPr>
            <w:tcW w:w="1278" w:type="dxa"/>
            <w:vAlign w:val="center"/>
          </w:tcPr>
          <w:p w:rsidR="00A3104B" w:rsidRDefault="00A3104B" w:rsidP="00A3104B">
            <w:pPr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104B" w:rsidRPr="00116A34" w:rsidRDefault="00A3104B" w:rsidP="00A3104B">
            <w:pPr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MÊS</w:t>
            </w:r>
          </w:p>
        </w:tc>
        <w:tc>
          <w:tcPr>
            <w:tcW w:w="4048" w:type="dxa"/>
            <w:vAlign w:val="center"/>
          </w:tcPr>
          <w:p w:rsidR="00A3104B" w:rsidRPr="00BA2103" w:rsidRDefault="00A3104B" w:rsidP="00A3104B">
            <w:pPr>
              <w:ind w:firstLine="0"/>
              <w:rPr>
                <w:rFonts w:ascii="Verdana" w:eastAsia="Calibri" w:hAnsi="Verdana" w:cs="Tahoma"/>
              </w:rPr>
            </w:pPr>
            <w:r w:rsidRPr="002F4B7E">
              <w:rPr>
                <w:rFonts w:ascii="Arial Narrow" w:hAnsi="Arial Narrow"/>
                <w:b/>
                <w:sz w:val="24"/>
                <w:szCs w:val="24"/>
              </w:rPr>
              <w:t>SISTEMA INTEGRADO DE OUVIDORIA MOBILE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36424">
              <w:rPr>
                <w:rFonts w:ascii="Arial Narrow" w:hAnsi="Arial Narrow"/>
                <w:b/>
                <w:sz w:val="24"/>
                <w:szCs w:val="24"/>
              </w:rPr>
              <w:t>PARA ANDROID E IOS</w:t>
            </w:r>
          </w:p>
        </w:tc>
        <w:tc>
          <w:tcPr>
            <w:tcW w:w="1826" w:type="dxa"/>
          </w:tcPr>
          <w:p w:rsidR="00A3104B" w:rsidRPr="00C5112B" w:rsidRDefault="00A3104B" w:rsidP="003519D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4" w:type="dxa"/>
          </w:tcPr>
          <w:p w:rsidR="00A3104B" w:rsidRPr="00C5112B" w:rsidRDefault="00A3104B" w:rsidP="003519D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A3104B" w:rsidRDefault="00A3104B" w:rsidP="00A3104B">
      <w:r>
        <w:t xml:space="preserve">   </w:t>
      </w:r>
    </w:p>
    <w:p w:rsidR="00A3104B" w:rsidRPr="0049377F" w:rsidRDefault="00A3104B" w:rsidP="00A3104B">
      <w:pPr>
        <w:rPr>
          <w:rFonts w:ascii="Arial Narrow" w:hAnsi="Arial Narrow"/>
          <w:b/>
          <w:sz w:val="24"/>
          <w:szCs w:val="24"/>
        </w:rPr>
      </w:pPr>
      <w:r w:rsidRPr="0049377F">
        <w:rPr>
          <w:rFonts w:ascii="Arial Narrow" w:hAnsi="Arial Narrow"/>
          <w:b/>
          <w:sz w:val="24"/>
          <w:szCs w:val="24"/>
        </w:rPr>
        <w:t xml:space="preserve">CONDIÇÕES DE PAGAMENTO: até </w:t>
      </w:r>
      <w:r>
        <w:rPr>
          <w:rFonts w:ascii="Arial Narrow" w:hAnsi="Arial Narrow"/>
          <w:b/>
          <w:sz w:val="24"/>
          <w:szCs w:val="24"/>
        </w:rPr>
        <w:t>30</w:t>
      </w:r>
      <w:r w:rsidRPr="0049377F">
        <w:rPr>
          <w:rFonts w:ascii="Arial Narrow" w:hAnsi="Arial Narrow"/>
          <w:b/>
          <w:sz w:val="24"/>
          <w:szCs w:val="24"/>
        </w:rPr>
        <w:t xml:space="preserve"> dias;</w:t>
      </w:r>
    </w:p>
    <w:p w:rsidR="00A3104B" w:rsidRDefault="00A3104B" w:rsidP="00A3104B">
      <w:pPr>
        <w:rPr>
          <w:rFonts w:ascii="Arial Narrow" w:hAnsi="Arial Narrow"/>
          <w:b/>
          <w:sz w:val="24"/>
          <w:szCs w:val="24"/>
        </w:rPr>
      </w:pPr>
    </w:p>
    <w:p w:rsidR="00A3104B" w:rsidRDefault="00A3104B" w:rsidP="00A3104B">
      <w:pPr>
        <w:rPr>
          <w:rFonts w:ascii="Arial Narrow" w:hAnsi="Arial Narrow"/>
          <w:b/>
          <w:sz w:val="24"/>
          <w:szCs w:val="24"/>
        </w:rPr>
      </w:pPr>
      <w:r w:rsidRPr="0049377F">
        <w:rPr>
          <w:rFonts w:ascii="Arial Narrow" w:hAnsi="Arial Narrow"/>
          <w:b/>
          <w:sz w:val="24"/>
          <w:szCs w:val="24"/>
        </w:rPr>
        <w:t xml:space="preserve">VALIDADE DA PROPOSTA: </w:t>
      </w:r>
      <w:r w:rsidRPr="0049377F">
        <w:rPr>
          <w:rFonts w:ascii="Arial Narrow" w:hAnsi="Arial Narrow"/>
          <w:b/>
          <w:sz w:val="24"/>
          <w:szCs w:val="24"/>
        </w:rPr>
        <w:tab/>
        <w:t xml:space="preserve">______________________________, não inferior a </w:t>
      </w:r>
      <w:r>
        <w:rPr>
          <w:rFonts w:ascii="Arial Narrow" w:hAnsi="Arial Narrow"/>
          <w:b/>
          <w:sz w:val="24"/>
          <w:szCs w:val="24"/>
        </w:rPr>
        <w:t>60</w:t>
      </w:r>
      <w:r w:rsidRPr="0049377F">
        <w:rPr>
          <w:rFonts w:ascii="Arial Narrow" w:hAnsi="Arial Narrow"/>
          <w:b/>
          <w:sz w:val="24"/>
          <w:szCs w:val="24"/>
        </w:rPr>
        <w:t xml:space="preserve"> dias.</w:t>
      </w:r>
    </w:p>
    <w:p w:rsidR="00A3104B" w:rsidRDefault="00A3104B" w:rsidP="00A3104B">
      <w:pPr>
        <w:rPr>
          <w:rFonts w:ascii="Arial Narrow" w:hAnsi="Arial Narrow"/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3104B" w:rsidRPr="0049377F" w:rsidTr="003519D8">
        <w:tc>
          <w:tcPr>
            <w:tcW w:w="10135" w:type="dxa"/>
          </w:tcPr>
          <w:p w:rsidR="00A3104B" w:rsidRPr="0049377F" w:rsidRDefault="00A3104B" w:rsidP="003519D8">
            <w:pPr>
              <w:pStyle w:val="Corpodetexto"/>
              <w:rPr>
                <w:szCs w:val="24"/>
              </w:rPr>
            </w:pPr>
            <w:r w:rsidRPr="0049377F">
              <w:rPr>
                <w:szCs w:val="24"/>
              </w:rPr>
              <w:t>[   X    ]   Venho através desta solicitar uma COTAÇÃO DE PREÇOS referente ao ite</w:t>
            </w:r>
            <w:r>
              <w:rPr>
                <w:szCs w:val="24"/>
              </w:rPr>
              <w:t>m</w:t>
            </w:r>
            <w:r w:rsidRPr="0049377F">
              <w:rPr>
                <w:szCs w:val="24"/>
              </w:rPr>
              <w:t xml:space="preserve"> </w:t>
            </w:r>
            <w:r>
              <w:rPr>
                <w:szCs w:val="24"/>
              </w:rPr>
              <w:t>acima</w:t>
            </w:r>
            <w:r w:rsidRPr="0049377F">
              <w:rPr>
                <w:szCs w:val="24"/>
              </w:rPr>
              <w:t xml:space="preserve"> descrito</w:t>
            </w:r>
            <w:r>
              <w:rPr>
                <w:szCs w:val="24"/>
              </w:rPr>
              <w:t>.</w:t>
            </w:r>
          </w:p>
          <w:p w:rsidR="00A3104B" w:rsidRDefault="00A3104B" w:rsidP="003519D8">
            <w:pPr>
              <w:pStyle w:val="Corpodetexto"/>
              <w:rPr>
                <w:szCs w:val="24"/>
              </w:rPr>
            </w:pPr>
            <w:r w:rsidRPr="0049377F">
              <w:rPr>
                <w:szCs w:val="24"/>
              </w:rPr>
              <w:t>Atenciosamente;</w:t>
            </w:r>
          </w:p>
          <w:p w:rsidR="00A3104B" w:rsidRPr="0049377F" w:rsidRDefault="00A3104B" w:rsidP="003519D8">
            <w:pPr>
              <w:pStyle w:val="Corpodetexto"/>
              <w:rPr>
                <w:szCs w:val="24"/>
              </w:rPr>
            </w:pPr>
          </w:p>
        </w:tc>
      </w:tr>
      <w:tr w:rsidR="00A3104B" w:rsidRPr="0049377F" w:rsidTr="003519D8">
        <w:tc>
          <w:tcPr>
            <w:tcW w:w="10135" w:type="dxa"/>
          </w:tcPr>
          <w:p w:rsidR="00A3104B" w:rsidRPr="00260513" w:rsidRDefault="00A3104B" w:rsidP="003519D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Departamento de Compras e Licitações</w:t>
            </w:r>
          </w:p>
        </w:tc>
      </w:tr>
    </w:tbl>
    <w:p w:rsidR="00A3104B" w:rsidRDefault="00A3104B" w:rsidP="00A3104B">
      <w:pPr>
        <w:autoSpaceDE w:val="0"/>
        <w:autoSpaceDN w:val="0"/>
        <w:adjustRightInd w:val="0"/>
        <w:jc w:val="center"/>
        <w:rPr>
          <w:rFonts w:ascii="Verdana" w:hAnsi="Verdana" w:cs="Tahoma"/>
          <w:b/>
          <w:color w:val="000000"/>
        </w:rPr>
      </w:pP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lastRenderedPageBreak/>
        <w:t>2 – IDENTIFICAÇÃO DO OBJETO:</w:t>
      </w:r>
    </w:p>
    <w:p w:rsidR="00F95275" w:rsidRPr="00B20448" w:rsidRDefault="00F95275" w:rsidP="00F95275">
      <w:pPr>
        <w:rPr>
          <w:rFonts w:ascii="Tahoma" w:hAnsi="Tahoma" w:cs="Tahoma"/>
          <w:sz w:val="24"/>
          <w:szCs w:val="24"/>
        </w:rPr>
      </w:pPr>
    </w:p>
    <w:p w:rsidR="00F95275" w:rsidRPr="00B20448" w:rsidRDefault="00F95275" w:rsidP="00F95275">
      <w:pPr>
        <w:ind w:firstLine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Sistema móvel, sendo aplicativo operacionais móveis (IOS</w:t>
      </w:r>
      <w:r>
        <w:rPr>
          <w:rFonts w:ascii="Tahoma" w:hAnsi="Tahoma" w:cs="Tahoma"/>
          <w:sz w:val="24"/>
          <w:szCs w:val="24"/>
        </w:rPr>
        <w:t xml:space="preserve"> e</w:t>
      </w:r>
      <w:r w:rsidRPr="00B20448">
        <w:rPr>
          <w:rFonts w:ascii="Tahoma" w:hAnsi="Tahoma" w:cs="Tahoma"/>
          <w:sz w:val="24"/>
          <w:szCs w:val="24"/>
        </w:rPr>
        <w:t xml:space="preserve"> ANDROID), </w:t>
      </w:r>
      <w:r>
        <w:rPr>
          <w:rFonts w:ascii="Tahoma" w:hAnsi="Tahoma" w:cs="Tahoma"/>
          <w:sz w:val="24"/>
          <w:szCs w:val="24"/>
        </w:rPr>
        <w:t>ao qual deverá estar disponível</w:t>
      </w:r>
      <w:r w:rsidRPr="00B2044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Pr="00B20448">
        <w:rPr>
          <w:rFonts w:ascii="Tahoma" w:hAnsi="Tahoma" w:cs="Tahoma"/>
          <w:sz w:val="24"/>
          <w:szCs w:val="24"/>
        </w:rPr>
        <w:t>a página oficial do município de Águas de Lindóia</w:t>
      </w:r>
      <w:r>
        <w:rPr>
          <w:rFonts w:ascii="Tahoma" w:hAnsi="Tahoma" w:cs="Tahoma"/>
          <w:sz w:val="24"/>
          <w:szCs w:val="24"/>
        </w:rPr>
        <w:t>, por meio de link para que o cidadão possa baixa-lo para uso em seu Smartphone e/ou Similar.</w:t>
      </w:r>
    </w:p>
    <w:p w:rsidR="00F95275" w:rsidRPr="00B20448" w:rsidRDefault="00F95275" w:rsidP="00F95275">
      <w:pPr>
        <w:rPr>
          <w:rFonts w:ascii="Tahoma" w:hAnsi="Tahoma" w:cs="Tahoma"/>
          <w:sz w:val="24"/>
          <w:szCs w:val="24"/>
        </w:rPr>
      </w:pP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t>3 – JUSTIFICATIVA:</w:t>
      </w:r>
      <w:r w:rsidRPr="00B20448">
        <w:rPr>
          <w:rFonts w:ascii="Tahoma" w:hAnsi="Tahoma" w:cs="Tahoma"/>
          <w:b/>
          <w:sz w:val="24"/>
          <w:szCs w:val="24"/>
        </w:rPr>
        <w:tab/>
      </w:r>
    </w:p>
    <w:p w:rsidR="00F95275" w:rsidRPr="00B20448" w:rsidRDefault="00F95275" w:rsidP="00F95275">
      <w:pPr>
        <w:rPr>
          <w:rFonts w:ascii="Tahoma" w:hAnsi="Tahoma" w:cs="Tahoma"/>
          <w:sz w:val="24"/>
          <w:szCs w:val="24"/>
        </w:rPr>
      </w:pPr>
    </w:p>
    <w:p w:rsidR="00F95275" w:rsidRPr="00B20448" w:rsidRDefault="00F95275" w:rsidP="00F95275">
      <w:pPr>
        <w:ind w:firstLine="0"/>
        <w:rPr>
          <w:rFonts w:ascii="Tahoma" w:eastAsia="Arial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 xml:space="preserve">A Ouvidoria é um órgão da administração cuja missão é aproximar a população do Poder Público. Tal objetivo é alcançado por meio da recepção de reclamações e/ou solicitações dos mesmos. Essas são transformadas em Ocorrências/Protocolos e remetidos as Secretarias fins. </w:t>
      </w:r>
    </w:p>
    <w:p w:rsidR="00F95275" w:rsidRPr="00B20448" w:rsidRDefault="00F95275" w:rsidP="00F95275">
      <w:pPr>
        <w:ind w:firstLine="0"/>
        <w:rPr>
          <w:rFonts w:ascii="Tahoma" w:eastAsia="Arial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Por meio do trabalho da Ouvidoria muitas demandas têm suas resoluções agilizadas e isso contribui na satisfação dos Munícipes com a qualidade dos Serviços Públicos.</w:t>
      </w:r>
    </w:p>
    <w:p w:rsidR="00F95275" w:rsidRPr="00B20448" w:rsidRDefault="00F95275" w:rsidP="00F95275">
      <w:pPr>
        <w:ind w:firstLine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Este documento tem o objetivo de servir como referencial para Operacionalização do novo Aplicativo/Sistema de Ocorrências; um guia para as boas práticas na utilização e operacionalização do Aplicativo/Sistema. Servirá, ainda, para potencializar as estratégias locais de atendimento de modo a favorecer a ampliação do contingente de munícipes atendidos, bem como, a realização de nossa missão institucional e ainda divulgar e gerenciar muito melhor as Ocorrências da Prefeitura.</w:t>
      </w:r>
    </w:p>
    <w:p w:rsidR="00F95275" w:rsidRPr="00B20448" w:rsidRDefault="00F95275" w:rsidP="00F95275">
      <w:pPr>
        <w:rPr>
          <w:rFonts w:ascii="Tahoma" w:hAnsi="Tahoma" w:cs="Tahoma"/>
          <w:sz w:val="24"/>
          <w:szCs w:val="24"/>
        </w:rPr>
      </w:pP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t>4 – FUNDAMENTO LEGAL:</w:t>
      </w:r>
    </w:p>
    <w:p w:rsidR="00F95275" w:rsidRDefault="00F95275" w:rsidP="00F95275">
      <w:pPr>
        <w:ind w:firstLine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A contratação na Administração Pública para execução de serviços deverá obedecer ao disposto na Lei n° 8.666/93</w:t>
      </w:r>
      <w:r>
        <w:rPr>
          <w:rFonts w:ascii="Tahoma" w:hAnsi="Tahoma" w:cs="Tahoma"/>
          <w:sz w:val="24"/>
          <w:szCs w:val="24"/>
        </w:rPr>
        <w:t xml:space="preserve"> </w:t>
      </w:r>
      <w:r w:rsidRPr="00B20448">
        <w:rPr>
          <w:rFonts w:ascii="Tahoma" w:hAnsi="Tahoma" w:cs="Tahoma"/>
          <w:sz w:val="24"/>
          <w:szCs w:val="24"/>
        </w:rPr>
        <w:t xml:space="preserve">e suas alterações e demais normas pertinentes. </w:t>
      </w:r>
    </w:p>
    <w:p w:rsidR="00F95275" w:rsidRDefault="00F95275" w:rsidP="00F95275">
      <w:pPr>
        <w:rPr>
          <w:rFonts w:ascii="Tahoma" w:hAnsi="Tahoma" w:cs="Tahoma"/>
          <w:b/>
          <w:sz w:val="24"/>
          <w:szCs w:val="24"/>
        </w:rPr>
      </w:pPr>
    </w:p>
    <w:p w:rsidR="00F95275" w:rsidRPr="00B20448" w:rsidRDefault="00F95275" w:rsidP="00F95275">
      <w:pPr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t>5 – ESPECIFICAÇÕES:</w:t>
      </w:r>
      <w:r w:rsidRPr="00B20448">
        <w:rPr>
          <w:rFonts w:ascii="Tahoma" w:hAnsi="Tahoma" w:cs="Tahoma"/>
          <w:sz w:val="24"/>
          <w:szCs w:val="24"/>
        </w:rPr>
        <w:tab/>
      </w:r>
    </w:p>
    <w:p w:rsidR="00F95275" w:rsidRPr="00B20448" w:rsidRDefault="00F95275" w:rsidP="00F95275">
      <w:pPr>
        <w:pStyle w:val="BodyAAA"/>
        <w:jc w:val="both"/>
        <w:rPr>
          <w:rFonts w:ascii="Tahoma" w:eastAsia="Arial" w:hAnsi="Tahoma" w:cs="Tahoma"/>
        </w:rPr>
      </w:pPr>
      <w:r w:rsidRPr="00B20448">
        <w:rPr>
          <w:rFonts w:ascii="Tahoma" w:hAnsi="Tahoma" w:cs="Tahoma"/>
          <w:lang w:val="pt-PT"/>
        </w:rPr>
        <w:t xml:space="preserve">O sistema cuja finalidade é oferecer agilidade e transparência no atendimento e gerenciamento das ocorrências por parte </w:t>
      </w:r>
      <w:r>
        <w:rPr>
          <w:rFonts w:ascii="Tahoma" w:hAnsi="Tahoma" w:cs="Tahoma"/>
          <w:lang w:val="pt-PT"/>
        </w:rPr>
        <w:t xml:space="preserve">principal </w:t>
      </w:r>
      <w:r w:rsidRPr="00B20448">
        <w:rPr>
          <w:rFonts w:ascii="Tahoma" w:hAnsi="Tahoma" w:cs="Tahoma"/>
          <w:lang w:val="pt-PT"/>
        </w:rPr>
        <w:t>da Ouvidoria Municipal</w:t>
      </w:r>
      <w:r>
        <w:rPr>
          <w:rFonts w:ascii="Tahoma" w:hAnsi="Tahoma" w:cs="Tahoma"/>
          <w:lang w:val="pt-PT"/>
        </w:rPr>
        <w:t>, na</w:t>
      </w:r>
      <w:r w:rsidRPr="00B20448">
        <w:rPr>
          <w:rFonts w:ascii="Tahoma" w:hAnsi="Tahoma" w:cs="Tahoma"/>
          <w:lang w:val="pt-PT"/>
        </w:rPr>
        <w:t xml:space="preserve"> busca </w:t>
      </w:r>
      <w:r>
        <w:rPr>
          <w:rFonts w:ascii="Tahoma" w:hAnsi="Tahoma" w:cs="Tahoma"/>
          <w:lang w:val="pt-PT"/>
        </w:rPr>
        <w:t xml:space="preserve">de </w:t>
      </w:r>
      <w:r w:rsidRPr="00B20448">
        <w:rPr>
          <w:rFonts w:ascii="Tahoma" w:hAnsi="Tahoma" w:cs="Tahoma"/>
          <w:lang w:val="pt-PT"/>
        </w:rPr>
        <w:t xml:space="preserve">uma estratégia de alcance aos cidadãos que permite o atendimento aos munícipes de acordo com suas necessidades pontuais e necessidades de cada localidade, sem ampliar as estruturas físicas da </w:t>
      </w:r>
      <w:r w:rsidRPr="00B20448">
        <w:rPr>
          <w:rFonts w:ascii="Tahoma" w:hAnsi="Tahoma" w:cs="Tahoma"/>
          <w:b/>
          <w:lang w:val="pt-PT"/>
        </w:rPr>
        <w:t>OUVIDORIA.</w:t>
      </w:r>
      <w:r w:rsidRPr="00B20448">
        <w:rPr>
          <w:rFonts w:ascii="Tahoma" w:hAnsi="Tahoma" w:cs="Tahoma"/>
          <w:lang w:val="pt-PT"/>
        </w:rPr>
        <w:t xml:space="preserve"> Deve ser compreendido como mais uma oportunidade para aproximar a estrutura de atendimento da </w:t>
      </w:r>
      <w:r w:rsidRPr="00B20448">
        <w:rPr>
          <w:rFonts w:ascii="Tahoma" w:hAnsi="Tahoma" w:cs="Tahoma"/>
          <w:b/>
          <w:lang w:val="pt-PT"/>
        </w:rPr>
        <w:t xml:space="preserve">OUVIDORIA </w:t>
      </w:r>
      <w:r w:rsidRPr="00B20448">
        <w:rPr>
          <w:rFonts w:ascii="Tahoma" w:hAnsi="Tahoma" w:cs="Tahoma"/>
          <w:lang w:val="pt-PT"/>
        </w:rPr>
        <w:t>do cidadã</w:t>
      </w:r>
      <w:r w:rsidRPr="00B20448">
        <w:rPr>
          <w:rFonts w:ascii="Tahoma" w:hAnsi="Tahoma" w:cs="Tahoma"/>
          <w:lang w:val="it-IT"/>
        </w:rPr>
        <w:t>o.</w:t>
      </w:r>
    </w:p>
    <w:p w:rsidR="00F95275" w:rsidRPr="00B20448" w:rsidRDefault="00F95275" w:rsidP="00F95275">
      <w:pPr>
        <w:pStyle w:val="BodyAAA"/>
        <w:jc w:val="both"/>
        <w:rPr>
          <w:rFonts w:ascii="Tahoma" w:eastAsia="Arial" w:hAnsi="Tahoma" w:cs="Tahoma"/>
        </w:rPr>
      </w:pPr>
      <w:r w:rsidRPr="00B20448">
        <w:rPr>
          <w:rFonts w:ascii="Tahoma" w:hAnsi="Tahoma" w:cs="Tahoma"/>
          <w:lang w:val="pt-PT"/>
        </w:rPr>
        <w:lastRenderedPageBreak/>
        <w:t xml:space="preserve">O modelo de Arquitetura sugerido no desenvolvimento é: um </w:t>
      </w:r>
      <w:r w:rsidRPr="00C24FB9">
        <w:rPr>
          <w:rFonts w:ascii="Tahoma" w:hAnsi="Tahoma" w:cs="Tahoma"/>
          <w:b/>
          <w:bCs/>
          <w:lang w:val="pt-PT"/>
        </w:rPr>
        <w:t>Sistema Online</w:t>
      </w:r>
      <w:r>
        <w:rPr>
          <w:rFonts w:ascii="Tahoma" w:hAnsi="Tahoma" w:cs="Tahoma"/>
          <w:lang w:val="pt-PT"/>
        </w:rPr>
        <w:t xml:space="preserve">, ao qual deverá ser constituido de 1 (um) aplicativo para uso do cidadão </w:t>
      </w:r>
      <w:r w:rsidRPr="00B20448">
        <w:rPr>
          <w:rFonts w:ascii="Tahoma" w:hAnsi="Tahoma" w:cs="Tahoma"/>
          <w:lang w:val="pt-PT"/>
        </w:rPr>
        <w:t xml:space="preserve">e a partir de qualquer dispositivo com acesso à Internet </w:t>
      </w:r>
      <w:r>
        <w:rPr>
          <w:rFonts w:ascii="Tahoma" w:hAnsi="Tahoma" w:cs="Tahoma"/>
          <w:lang w:val="pt-PT"/>
        </w:rPr>
        <w:t>e 1 (um) Sistema Administrativo para uso da Prefeitura.</w:t>
      </w:r>
    </w:p>
    <w:p w:rsidR="00F95275" w:rsidRPr="00B20448" w:rsidRDefault="00F95275" w:rsidP="00F95275">
      <w:pPr>
        <w:pStyle w:val="BodyAAA"/>
        <w:jc w:val="both"/>
        <w:rPr>
          <w:rFonts w:ascii="Tahoma" w:eastAsia="Arial" w:hAnsi="Tahoma" w:cs="Tahoma"/>
        </w:rPr>
      </w:pPr>
    </w:p>
    <w:p w:rsidR="00F95275" w:rsidRPr="00B20448" w:rsidRDefault="00F95275" w:rsidP="00F95275">
      <w:pPr>
        <w:pStyle w:val="BodyAAA"/>
        <w:jc w:val="both"/>
        <w:rPr>
          <w:rFonts w:ascii="Tahoma" w:hAnsi="Tahoma" w:cs="Tahoma"/>
          <w:b/>
          <w:lang w:val="pt-PT"/>
        </w:rPr>
      </w:pPr>
      <w:r w:rsidRPr="00B20448">
        <w:rPr>
          <w:rFonts w:ascii="Tahoma" w:hAnsi="Tahoma" w:cs="Tahoma"/>
          <w:b/>
          <w:lang w:val="pt-PT"/>
        </w:rPr>
        <w:t>5.1 ESPECIFICAÇÕ</w:t>
      </w:r>
      <w:r w:rsidRPr="00B20448">
        <w:rPr>
          <w:rFonts w:ascii="Tahoma" w:hAnsi="Tahoma" w:cs="Tahoma"/>
          <w:b/>
          <w:lang w:val="fr-FR"/>
        </w:rPr>
        <w:t>ES B</w:t>
      </w:r>
      <w:r w:rsidRPr="00B20448">
        <w:rPr>
          <w:rFonts w:ascii="Tahoma" w:hAnsi="Tahoma" w:cs="Tahoma"/>
          <w:b/>
          <w:lang w:val="pt-PT"/>
        </w:rPr>
        <w:t>ÁSICAS DO</w:t>
      </w:r>
      <w:r>
        <w:rPr>
          <w:rFonts w:ascii="Tahoma" w:hAnsi="Tahoma" w:cs="Tahoma"/>
          <w:b/>
          <w:lang w:val="pt-PT"/>
        </w:rPr>
        <w:t>S</w:t>
      </w:r>
      <w:r w:rsidRPr="00B20448">
        <w:rPr>
          <w:rFonts w:ascii="Tahoma" w:hAnsi="Tahoma" w:cs="Tahoma"/>
          <w:b/>
          <w:lang w:val="pt-PT"/>
        </w:rPr>
        <w:t xml:space="preserve"> SISTEMA</w:t>
      </w:r>
      <w:r>
        <w:rPr>
          <w:rFonts w:ascii="Tahoma" w:hAnsi="Tahoma" w:cs="Tahoma"/>
          <w:b/>
          <w:lang w:val="pt-PT"/>
        </w:rPr>
        <w:t>S</w:t>
      </w:r>
      <w:r w:rsidRPr="00B20448">
        <w:rPr>
          <w:rFonts w:ascii="Tahoma" w:hAnsi="Tahoma" w:cs="Tahoma"/>
          <w:b/>
          <w:lang w:val="pt-PT"/>
        </w:rPr>
        <w:t>:</w:t>
      </w:r>
    </w:p>
    <w:p w:rsidR="00F95275" w:rsidRDefault="00F95275" w:rsidP="00F95275">
      <w:pPr>
        <w:pStyle w:val="BodyAAA"/>
        <w:jc w:val="both"/>
        <w:rPr>
          <w:rFonts w:ascii="Tahoma" w:eastAsia="Arial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95275" w:rsidRPr="00233878" w:rsidTr="003519D8">
        <w:tc>
          <w:tcPr>
            <w:tcW w:w="9211" w:type="dxa"/>
            <w:shd w:val="clear" w:color="auto" w:fill="auto"/>
          </w:tcPr>
          <w:p w:rsidR="00F95275" w:rsidRDefault="00F95275" w:rsidP="003519D8">
            <w:pPr>
              <w:spacing w:before="60" w:after="60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</w:p>
          <w:p w:rsidR="00F95275" w:rsidRPr="00233878" w:rsidRDefault="00F95275" w:rsidP="003519D8">
            <w:pPr>
              <w:spacing w:before="60" w:after="60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 xml:space="preserve">No que tange ao </w:t>
            </w:r>
            <w:r w:rsidRPr="00233878">
              <w:rPr>
                <w:rFonts w:ascii="Tahoma" w:eastAsia="Arial Unicode MS" w:hAnsi="Tahoma" w:cs="Tahoma"/>
                <w:b/>
                <w:bCs/>
                <w:color w:val="000000"/>
                <w:sz w:val="24"/>
                <w:szCs w:val="24"/>
                <w:u w:color="000000"/>
                <w:bdr w:val="nil"/>
                <w:lang w:val="pt-PT"/>
              </w:rPr>
              <w:t xml:space="preserve">APLICATIVO </w:t>
            </w: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(IOS e Android) de uso aos cidadãos, deverá ter as seguintes funcionalidades básicas:</w:t>
            </w:r>
          </w:p>
          <w:p w:rsidR="00F95275" w:rsidRPr="00233878" w:rsidRDefault="00F95275" w:rsidP="003519D8">
            <w:pPr>
              <w:spacing w:before="60" w:after="60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Abertura de Ocorrências;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Listagem das Secretarias;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Listagem dos Assuntos;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Cadastro do Munícipe;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Atualização de dados do Munícipe;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Visualização dos prazos de cada demanda, podendo ser: em dia, prorrogado e atrasado;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Possibilidade de inserir georreferenciamento com base no Google Maps;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Possibilidade de inserir fotos;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Visualização das Ocorrências já cadastradas;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Possibilidade de abrir a ocorrência de forma oculta, evidenciando assim, uma denúncia;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Criptografia de dados;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Verdana" w:hAnsi="Verdana" w:cs="Tahoma"/>
              </w:rPr>
            </w:pPr>
            <w:r w:rsidRPr="00233878">
              <w:rPr>
                <w:rFonts w:ascii="Tahoma" w:hAnsi="Tahoma" w:cs="Tahoma"/>
              </w:rPr>
              <w:t>Tela inicial personalizavel e customizavel, com as principais informações relevantes da ferramenta;</w:t>
            </w:r>
          </w:p>
          <w:p w:rsidR="00F95275" w:rsidRPr="00834205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834205">
              <w:rPr>
                <w:rFonts w:ascii="Tahoma" w:hAnsi="Tahoma" w:cs="Tahoma"/>
              </w:rPr>
              <w:t>O controle de acesso ao sistema deverá ser efetuado através de login individual, onde cada usuário envolvido terá seu acesso pessoal e intransferível, efetuado em ambiente seguro e criptografado (https).</w:t>
            </w:r>
          </w:p>
          <w:p w:rsidR="00F95275" w:rsidRPr="00F95275" w:rsidRDefault="00F95275" w:rsidP="0006065F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eastAsia="Arial" w:hAnsi="Tahoma" w:cs="Tahoma"/>
                <w:b/>
              </w:rPr>
            </w:pPr>
            <w:r w:rsidRPr="00F95275">
              <w:rPr>
                <w:rFonts w:ascii="Tahoma" w:hAnsi="Tahoma" w:cs="Tahoma"/>
              </w:rPr>
              <w:t>Permitirem aos usuários a alteração de suas próprias senhas quando estiver logado, sem a necessidade de intervenção de terceiros, bem como recurso de recuperar senha caso o usuário a tenha esquecido.</w:t>
            </w:r>
          </w:p>
          <w:p w:rsidR="00F95275" w:rsidRDefault="00F95275" w:rsidP="00F95275">
            <w:pPr>
              <w:pStyle w:val="PargrafodaLista2"/>
              <w:jc w:val="both"/>
              <w:rPr>
                <w:rFonts w:ascii="Tahoma" w:hAnsi="Tahoma" w:cs="Tahoma"/>
                <w:b/>
              </w:rPr>
            </w:pPr>
          </w:p>
          <w:p w:rsidR="00F95275" w:rsidRDefault="00F95275" w:rsidP="00F95275">
            <w:pPr>
              <w:pStyle w:val="PargrafodaLista2"/>
              <w:jc w:val="both"/>
              <w:rPr>
                <w:rFonts w:ascii="Tahoma" w:hAnsi="Tahoma" w:cs="Tahoma"/>
                <w:b/>
              </w:rPr>
            </w:pPr>
          </w:p>
          <w:p w:rsidR="00F95275" w:rsidRDefault="00F95275" w:rsidP="00F95275">
            <w:pPr>
              <w:pStyle w:val="PargrafodaLista2"/>
              <w:jc w:val="both"/>
              <w:rPr>
                <w:rFonts w:ascii="Tahoma" w:hAnsi="Tahoma" w:cs="Tahoma"/>
                <w:b/>
              </w:rPr>
            </w:pPr>
          </w:p>
          <w:p w:rsidR="00F95275" w:rsidRDefault="00F95275" w:rsidP="00F95275">
            <w:pPr>
              <w:pStyle w:val="PargrafodaLista2"/>
              <w:jc w:val="both"/>
              <w:rPr>
                <w:rFonts w:ascii="Tahoma" w:hAnsi="Tahoma" w:cs="Tahoma"/>
                <w:b/>
              </w:rPr>
            </w:pPr>
          </w:p>
          <w:p w:rsidR="00F95275" w:rsidRDefault="00F95275" w:rsidP="00F95275">
            <w:pPr>
              <w:pStyle w:val="PargrafodaLista2"/>
              <w:jc w:val="both"/>
              <w:rPr>
                <w:rFonts w:ascii="Tahoma" w:hAnsi="Tahoma" w:cs="Tahoma"/>
                <w:b/>
              </w:rPr>
            </w:pPr>
          </w:p>
          <w:p w:rsidR="00F95275" w:rsidRDefault="00F95275" w:rsidP="00F95275">
            <w:pPr>
              <w:pStyle w:val="PargrafodaLista2"/>
              <w:jc w:val="both"/>
              <w:rPr>
                <w:rFonts w:ascii="Tahoma" w:hAnsi="Tahoma" w:cs="Tahoma"/>
                <w:b/>
              </w:rPr>
            </w:pPr>
          </w:p>
          <w:p w:rsidR="00F95275" w:rsidRDefault="00F95275" w:rsidP="00F95275">
            <w:pPr>
              <w:pStyle w:val="PargrafodaLista2"/>
              <w:jc w:val="both"/>
              <w:rPr>
                <w:rFonts w:ascii="Tahoma" w:hAnsi="Tahoma" w:cs="Tahoma"/>
                <w:b/>
              </w:rPr>
            </w:pPr>
          </w:p>
          <w:p w:rsidR="00F95275" w:rsidRDefault="00F95275" w:rsidP="00F95275">
            <w:pPr>
              <w:pStyle w:val="PargrafodaLista2"/>
              <w:jc w:val="both"/>
              <w:rPr>
                <w:rFonts w:ascii="Tahoma" w:hAnsi="Tahoma" w:cs="Tahoma"/>
                <w:b/>
              </w:rPr>
            </w:pPr>
          </w:p>
          <w:p w:rsidR="00F95275" w:rsidRPr="00F95275" w:rsidRDefault="00F95275" w:rsidP="00F95275">
            <w:pPr>
              <w:pStyle w:val="PargrafodaLista2"/>
              <w:jc w:val="both"/>
              <w:rPr>
                <w:rFonts w:ascii="Tahoma" w:eastAsia="Arial" w:hAnsi="Tahoma" w:cs="Tahoma"/>
                <w:b/>
              </w:rPr>
            </w:pPr>
          </w:p>
          <w:p w:rsidR="00F95275" w:rsidRPr="00233878" w:rsidRDefault="00F95275" w:rsidP="003519D8">
            <w:pPr>
              <w:pStyle w:val="PargrafodaLista2"/>
              <w:jc w:val="both"/>
              <w:rPr>
                <w:rFonts w:ascii="Tahoma" w:eastAsia="Arial" w:hAnsi="Tahoma" w:cs="Tahoma"/>
                <w:b/>
              </w:rPr>
            </w:pPr>
          </w:p>
        </w:tc>
      </w:tr>
      <w:tr w:rsidR="00F95275" w:rsidRPr="00233878" w:rsidTr="003519D8">
        <w:tc>
          <w:tcPr>
            <w:tcW w:w="9211" w:type="dxa"/>
            <w:shd w:val="clear" w:color="auto" w:fill="auto"/>
          </w:tcPr>
          <w:p w:rsidR="00F95275" w:rsidRDefault="00F95275" w:rsidP="003519D8">
            <w:pPr>
              <w:spacing w:before="60" w:after="60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</w:p>
          <w:p w:rsidR="00F95275" w:rsidRPr="00233878" w:rsidRDefault="00F95275" w:rsidP="003519D8">
            <w:pPr>
              <w:spacing w:before="60" w:after="60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 xml:space="preserve">No que tange ao </w:t>
            </w:r>
            <w:r w:rsidRPr="00233878">
              <w:rPr>
                <w:rFonts w:ascii="Tahoma" w:eastAsia="Arial Unicode MS" w:hAnsi="Tahoma" w:cs="Tahoma"/>
                <w:b/>
                <w:bCs/>
                <w:color w:val="000000"/>
                <w:sz w:val="24"/>
                <w:szCs w:val="24"/>
                <w:u w:color="000000"/>
                <w:bdr w:val="nil"/>
                <w:lang w:val="pt-PT"/>
              </w:rPr>
              <w:t>SISTEMA ADMINISTRATIVO</w:t>
            </w: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 xml:space="preserve"> de uso da Prefeitura, deverá ter as seguintes funcionalidades básicas:</w:t>
            </w:r>
          </w:p>
          <w:p w:rsidR="00F95275" w:rsidRPr="00233878" w:rsidRDefault="00F95275" w:rsidP="003519D8">
            <w:pPr>
              <w:spacing w:before="60" w:after="60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Abertura de Ocorrências;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Visualização das Ocorrências;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Pesquisa das Ocorrências;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Cadastro de resposta padrão para utilização nas Ocorrências;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Resposta padrão para Ocorrências;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Pesquisa de resposta padrão;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Vinculação de resposta padrão com a Ocorrência;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Encaminhamento das Ocorrências para as Secretarias responsáveis pelo atendimento;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Cadastro das Secretarias;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Edição das Secretarias;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Listagem das Secretarias;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Pesquisa por Secretarias;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Cadastro dos Assuntos;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Edição dos Assuntos;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Listagem dos Assuntos;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Pesquisa dos Assuntos;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Cadastro dos Servidores Públicos ou Usuários;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Edição dos Servidores Públicos ou Usuários;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Listagem dos Servidores Públicos ou Usuários;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Pesquisa por Servidores Públicos ou Usuários;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Cadastro do Munícipe;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Edição do Munícipe;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Listagem dos Munícipes;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Pesquisa de Munícipes;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Impressão da ficha cadastral do Munícipe;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Histórico de solicitações feitas pelo Munícipe;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Gestão de campos obrigatórios para o cadastro de Munícipes;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Relatório com filtros e renderização em barras;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Relatório com filtros e renderização em pizza;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Relatório com filtros e disponibilização textual;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Visualização do mapa da Cidade por bairro com todos os status;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Visualização do mapa da Cidade por bairro somente das demandas não iniciadas;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Visualização do mapa da Cidade por bairro somente das demandas em atendimento;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Visualização do mapa da Cidade por bairro somente das demandas finalizadas;</w:t>
            </w:r>
          </w:p>
          <w:p w:rsidR="00F95275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lastRenderedPageBreak/>
              <w:t>Visualização do mapa da Cidade por bairro somente das demandas com agendamento ou plano de governo para ser iniciada;</w:t>
            </w:r>
          </w:p>
          <w:p w:rsidR="00F95275" w:rsidRPr="00233878" w:rsidRDefault="00F95275" w:rsidP="003519D8">
            <w:pPr>
              <w:pStyle w:val="PargrafodaLista2"/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Relatório de acesso com o Google Analytics para saber quantas pessoas tem acessado a ferramenta mediante a um intervalo de data;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Visualização dos prazos de cada demanda, podendo ser: em dia, prorrogado e atrasado;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Integração de endereço com a base de endereços do Google Maps;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Possibilidade de abrir a ocorrência pelo próprio Sistema;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Possibilidade de abrir a ocorrência de forma oculta, evidenciando assim, uma denúncia;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Possibilidade de encaminhar as demandas para e-mails externos aos cadastrados no Sistema;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 xml:space="preserve">Disponibilizar um menu de fácil acesso para os administradores do Sistema, de modo com que o acesso para cada módulo seja em um único clique. 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Tela inicial personalizavel e customizavel, com as principais informações relevantes da ferramenta;</w:t>
            </w:r>
          </w:p>
          <w:p w:rsidR="00F95275" w:rsidRPr="00233878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33878">
              <w:rPr>
                <w:rFonts w:ascii="Tahoma" w:hAnsi="Tahoma" w:cs="Tahoma"/>
              </w:rPr>
              <w:t>Deverá ser dotado de uma tela para controle de permissões de modo a facultar que os administradores internos da Prefeitura possam definir as permissões dos usuários.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Possibilidade de colocar anexos a demanda, podendo ser fotos ou documentos;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Exportação da Ocorrência para .PDF;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Impressão da Ocorrência;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Possibilidade de saber todos os usuários que já abriram a demanda;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Recurso de setar a demanda como emergencial;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Tratamento de solicitações sigilosas;</w:t>
            </w:r>
          </w:p>
          <w:p w:rsidR="00F95275" w:rsidRPr="00233878" w:rsidRDefault="00F95275" w:rsidP="00F95275">
            <w:pPr>
              <w:pStyle w:val="PargrafodaLista"/>
              <w:widowControl w:val="0"/>
              <w:numPr>
                <w:ilvl w:val="0"/>
                <w:numId w:val="2"/>
              </w:numPr>
              <w:autoSpaceDN w:val="0"/>
              <w:spacing w:before="60" w:after="60" w:line="240" w:lineRule="auto"/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</w:pPr>
            <w:r w:rsidRPr="00233878">
              <w:rPr>
                <w:rFonts w:ascii="Tahoma" w:eastAsia="Arial Unicode MS" w:hAnsi="Tahoma" w:cs="Tahoma"/>
                <w:color w:val="000000"/>
                <w:sz w:val="24"/>
                <w:szCs w:val="24"/>
                <w:u w:color="000000"/>
                <w:bdr w:val="nil"/>
                <w:lang w:val="pt-PT"/>
              </w:rPr>
              <w:t>Tratamento de solicitações anônimas;</w:t>
            </w:r>
          </w:p>
          <w:p w:rsidR="00F95275" w:rsidRPr="00834205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834205">
              <w:rPr>
                <w:rFonts w:ascii="Tahoma" w:hAnsi="Tahoma" w:cs="Tahoma"/>
              </w:rPr>
              <w:t>O controle de acesso ao sistema deverá ser efetuado através de login individual, onde cada usuário envolvido terá seu acesso pessoal e intransferível, efetuado em ambiente seguro e criptografado (https).</w:t>
            </w:r>
          </w:p>
          <w:p w:rsidR="00F95275" w:rsidRPr="00834205" w:rsidRDefault="00F95275" w:rsidP="00F95275">
            <w:pPr>
              <w:pStyle w:val="PargrafodaLista2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834205">
              <w:rPr>
                <w:rFonts w:ascii="Tahoma" w:hAnsi="Tahoma" w:cs="Tahoma"/>
              </w:rPr>
              <w:t>Permitirem aos usuários a alteração de suas próprias senhas quando estiver logado, sem a necessidade de intervenção de terceiros, bem como recurso de recuperar senha caso o usuário a tenha esquecido.</w:t>
            </w:r>
          </w:p>
          <w:p w:rsidR="00F95275" w:rsidRPr="00233878" w:rsidRDefault="00F95275" w:rsidP="003519D8">
            <w:pPr>
              <w:pStyle w:val="Body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eastAsia="Arial" w:hAnsi="Tahoma" w:cs="Tahoma"/>
                <w:b/>
              </w:rPr>
            </w:pPr>
          </w:p>
        </w:tc>
      </w:tr>
    </w:tbl>
    <w:p w:rsidR="00F95275" w:rsidRDefault="00F95275" w:rsidP="00F95275">
      <w:pPr>
        <w:pStyle w:val="BodyAAA"/>
        <w:jc w:val="both"/>
        <w:rPr>
          <w:rFonts w:ascii="Tahoma" w:eastAsia="Arial" w:hAnsi="Tahoma" w:cs="Tahoma"/>
          <w:b/>
        </w:rPr>
      </w:pPr>
    </w:p>
    <w:p w:rsidR="00F95275" w:rsidRPr="003F5DF0" w:rsidRDefault="00F95275" w:rsidP="00F95275">
      <w:pPr>
        <w:pStyle w:val="BodyAAA"/>
        <w:jc w:val="both"/>
        <w:rPr>
          <w:rFonts w:ascii="Tahoma" w:eastAsia="Arial" w:hAnsi="Tahoma" w:cs="Tahoma"/>
          <w:b/>
        </w:rPr>
      </w:pPr>
      <w:r w:rsidRPr="003F5DF0">
        <w:rPr>
          <w:rFonts w:ascii="Tahoma" w:eastAsia="Arial" w:hAnsi="Tahoma" w:cs="Tahoma"/>
          <w:b/>
        </w:rPr>
        <w:t>5.2 DEMAIS CARACTERISITICAS DOS SISTEMAS</w:t>
      </w:r>
    </w:p>
    <w:p w:rsidR="00F95275" w:rsidRPr="003F5DF0" w:rsidRDefault="00F95275" w:rsidP="00F95275">
      <w:pPr>
        <w:pStyle w:val="BodyAAA"/>
        <w:jc w:val="both"/>
        <w:rPr>
          <w:rFonts w:ascii="Tahoma" w:eastAsia="Arial" w:hAnsi="Tahoma" w:cs="Tahoma"/>
          <w:b/>
        </w:rPr>
      </w:pPr>
    </w:p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  <w:r w:rsidRPr="003F5DF0">
        <w:rPr>
          <w:rFonts w:ascii="Tahoma" w:hAnsi="Tahoma" w:cs="Tahoma"/>
        </w:rPr>
        <w:t>O aplicativo deve possuir rotinas de atualização remota a ser efetuada em horários de contraturno ao horário de atendimento da Prefeitura, de modo a garantir a operação contínua da ferramenta por parte dos usuários servidores. Os processos de atualização do sistema e módulos específicos serão de inteira responsabilidade do proponente, sem poder terceirizar total ou parcialmente esses processos aos usuários, que deverão ter o sistema totalmente estabelecidos no início de suas rotinas diárias.</w:t>
      </w:r>
    </w:p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</w:p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  <w:r w:rsidRPr="003F5DF0">
        <w:rPr>
          <w:rFonts w:ascii="Tahoma" w:hAnsi="Tahoma" w:cs="Tahoma"/>
        </w:rPr>
        <w:lastRenderedPageBreak/>
        <w:t>A empresa deve fornecer suporte remoto, via telefone, e-mail e WhatsApp durante o horário comercial e dias úteis, ou seja, no minimo de segunda a sexta-feira das 08:00 as 17:00 horas.</w:t>
      </w:r>
    </w:p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</w:p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  <w:r w:rsidRPr="003F5DF0">
        <w:rPr>
          <w:rFonts w:ascii="Tahoma" w:hAnsi="Tahoma" w:cs="Tahoma"/>
        </w:rPr>
        <w:t>Toda vez que houver a manutenção do Sistema ou a atualização do mesmo, deve ser enviado um boletim informativo e o mesmo deve ser salvo para futuras auditorias e controle de funcionalidades e/ou versão do Sistema.</w:t>
      </w:r>
    </w:p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</w:p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  <w:bookmarkStart w:id="0" w:name="_Hlk24552110"/>
      <w:r w:rsidRPr="003F5DF0">
        <w:rPr>
          <w:rFonts w:ascii="Tahoma" w:hAnsi="Tahoma" w:cs="Tahoma"/>
        </w:rPr>
        <w:t>A manutenção do sistema no ar, disponível em pleno funcionamento deverá ser de no minimo 99,8% do tempo, sendo este de responsabilidade exclusiva da Contratada.</w:t>
      </w:r>
    </w:p>
    <w:bookmarkEnd w:id="0"/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F95275" w:rsidRPr="003F5DF0" w:rsidRDefault="00F95275" w:rsidP="00F95275">
      <w:pPr>
        <w:pStyle w:val="PargrafodaLista2"/>
        <w:numPr>
          <w:ilvl w:val="1"/>
          <w:numId w:val="6"/>
        </w:numPr>
        <w:jc w:val="both"/>
        <w:rPr>
          <w:rFonts w:ascii="Tahoma" w:hAnsi="Tahoma" w:cs="Tahoma"/>
          <w:b/>
          <w:bCs/>
        </w:rPr>
      </w:pPr>
      <w:r w:rsidRPr="003F5DF0">
        <w:rPr>
          <w:rFonts w:ascii="Tahoma" w:hAnsi="Tahoma" w:cs="Tahoma"/>
          <w:b/>
          <w:bCs/>
        </w:rPr>
        <w:t>REQUISITOS DO USUÁRIO</w:t>
      </w:r>
    </w:p>
    <w:p w:rsidR="00F95275" w:rsidRPr="003F5DF0" w:rsidRDefault="00F95275" w:rsidP="00F95275">
      <w:pPr>
        <w:pStyle w:val="PargrafodaLista2"/>
        <w:ind w:left="360"/>
        <w:jc w:val="both"/>
        <w:rPr>
          <w:rFonts w:ascii="Tahoma" w:hAnsi="Tahoma" w:cs="Tahoma"/>
          <w:b/>
          <w:bCs/>
        </w:rPr>
      </w:pPr>
    </w:p>
    <w:p w:rsidR="00F95275" w:rsidRPr="003F5DF0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  <w:r w:rsidRPr="003F5DF0">
        <w:rPr>
          <w:rFonts w:ascii="Tahoma" w:hAnsi="Tahoma" w:cs="Tahoma"/>
        </w:rPr>
        <w:t xml:space="preserve">      Dispositivo com acesso à internet, independentemente da velocidade.</w:t>
      </w:r>
    </w:p>
    <w:p w:rsidR="00F95275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</w:p>
    <w:p w:rsidR="00F95275" w:rsidRPr="00B20448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</w:rPr>
      </w:pPr>
      <w:r w:rsidRPr="00B20448">
        <w:rPr>
          <w:rFonts w:ascii="Tahoma" w:hAnsi="Tahoma" w:cs="Tahoma"/>
          <w:b/>
        </w:rPr>
        <w:t>5.</w:t>
      </w:r>
      <w:r>
        <w:rPr>
          <w:rFonts w:ascii="Tahoma" w:hAnsi="Tahoma" w:cs="Tahoma"/>
          <w:b/>
        </w:rPr>
        <w:t xml:space="preserve">4  </w:t>
      </w:r>
      <w:r>
        <w:rPr>
          <w:rFonts w:ascii="Tahoma" w:hAnsi="Tahoma" w:cs="Tahoma"/>
          <w:b/>
        </w:rPr>
        <w:tab/>
      </w:r>
      <w:r w:rsidRPr="00B20448">
        <w:rPr>
          <w:rFonts w:ascii="Tahoma" w:hAnsi="Tahoma" w:cs="Tahoma"/>
          <w:b/>
          <w:bCs/>
        </w:rPr>
        <w:t>REQUISITOS DO SERVIDOR</w:t>
      </w:r>
    </w:p>
    <w:p w:rsidR="00F95275" w:rsidRPr="00B20448" w:rsidRDefault="00F95275" w:rsidP="00F95275">
      <w:pPr>
        <w:pStyle w:val="PargrafodaLista2"/>
        <w:numPr>
          <w:ilvl w:val="0"/>
          <w:numId w:val="3"/>
        </w:numPr>
        <w:tabs>
          <w:tab w:val="left" w:pos="709"/>
          <w:tab w:val="left" w:pos="1134"/>
        </w:tabs>
        <w:jc w:val="both"/>
        <w:rPr>
          <w:rFonts w:ascii="Tahoma" w:hAnsi="Tahoma" w:cs="Tahoma"/>
          <w:b/>
          <w:bCs/>
        </w:rPr>
      </w:pPr>
      <w:r w:rsidRPr="00B20448">
        <w:rPr>
          <w:rFonts w:ascii="Tahoma" w:hAnsi="Tahoma" w:cs="Tahoma"/>
        </w:rPr>
        <w:t>Certificado de Segurança Digital (SSL) nas requisições que serão feitas entre o Cliente e o Servidor através do Protocolo HTTP (HyperText Transfer Protocol);</w:t>
      </w:r>
    </w:p>
    <w:p w:rsidR="00F95275" w:rsidRPr="00B20448" w:rsidRDefault="00F95275" w:rsidP="00F95275">
      <w:pPr>
        <w:pStyle w:val="PargrafodaLista2"/>
        <w:numPr>
          <w:ilvl w:val="0"/>
          <w:numId w:val="3"/>
        </w:numPr>
        <w:tabs>
          <w:tab w:val="left" w:pos="709"/>
          <w:tab w:val="left" w:pos="1134"/>
        </w:tabs>
        <w:jc w:val="both"/>
        <w:rPr>
          <w:rFonts w:ascii="Tahoma" w:hAnsi="Tahoma" w:cs="Tahoma"/>
          <w:b/>
          <w:bCs/>
        </w:rPr>
      </w:pPr>
      <w:r w:rsidRPr="00B20448">
        <w:rPr>
          <w:rFonts w:ascii="Tahoma" w:hAnsi="Tahoma" w:cs="Tahoma"/>
        </w:rPr>
        <w:t xml:space="preserve">Banco de </w:t>
      </w:r>
      <w:r w:rsidRPr="00B20448">
        <w:rPr>
          <w:rFonts w:ascii="Tahoma" w:hAnsi="Tahoma" w:cs="Tahoma"/>
          <w:color w:val="auto"/>
        </w:rPr>
        <w:t xml:space="preserve">Dados SQL para </w:t>
      </w:r>
      <w:r w:rsidRPr="00B20448">
        <w:rPr>
          <w:rFonts w:ascii="Tahoma" w:hAnsi="Tahoma" w:cs="Tahoma"/>
        </w:rPr>
        <w:t>armazenamento das informações;</w:t>
      </w:r>
    </w:p>
    <w:p w:rsidR="00F95275" w:rsidRPr="00B20448" w:rsidRDefault="00F95275" w:rsidP="00F95275">
      <w:pPr>
        <w:pStyle w:val="PargrafodaLista2"/>
        <w:numPr>
          <w:ilvl w:val="0"/>
          <w:numId w:val="3"/>
        </w:numPr>
        <w:tabs>
          <w:tab w:val="left" w:pos="709"/>
          <w:tab w:val="left" w:pos="1134"/>
        </w:tabs>
        <w:jc w:val="both"/>
        <w:rPr>
          <w:rFonts w:ascii="Tahoma" w:hAnsi="Tahoma" w:cs="Tahoma"/>
          <w:b/>
          <w:bCs/>
        </w:rPr>
      </w:pPr>
      <w:r w:rsidRPr="00B20448">
        <w:rPr>
          <w:rFonts w:ascii="Tahoma" w:hAnsi="Tahoma" w:cs="Tahoma"/>
        </w:rPr>
        <w:t>Rotinas de backup para armazenamento dos dados salvos ao menos uma vez ao dia;</w:t>
      </w:r>
    </w:p>
    <w:p w:rsidR="00F95275" w:rsidRPr="00B20448" w:rsidRDefault="00F95275" w:rsidP="00F95275">
      <w:pPr>
        <w:pStyle w:val="PargrafodaLista2"/>
        <w:tabs>
          <w:tab w:val="left" w:pos="709"/>
          <w:tab w:val="left" w:pos="1134"/>
        </w:tabs>
        <w:jc w:val="both"/>
        <w:rPr>
          <w:rFonts w:ascii="Tahoma" w:hAnsi="Tahoma" w:cs="Tahoma"/>
          <w:b/>
          <w:bCs/>
        </w:rPr>
      </w:pPr>
    </w:p>
    <w:p w:rsidR="00F95275" w:rsidRDefault="00F95275" w:rsidP="00F95275">
      <w:pPr>
        <w:pStyle w:val="PargrafodaLista2"/>
        <w:tabs>
          <w:tab w:val="left" w:pos="709"/>
          <w:tab w:val="left" w:pos="1134"/>
        </w:tabs>
        <w:ind w:left="360"/>
        <w:jc w:val="both"/>
        <w:rPr>
          <w:rFonts w:ascii="Tahoma" w:hAnsi="Tahoma" w:cs="Tahoma"/>
          <w:b/>
          <w:u w:val="single"/>
        </w:rPr>
      </w:pPr>
      <w:r w:rsidRPr="00150999">
        <w:rPr>
          <w:rFonts w:ascii="Tahoma" w:hAnsi="Tahoma" w:cs="Tahoma"/>
          <w:b/>
          <w:highlight w:val="yellow"/>
          <w:u w:val="single"/>
        </w:rPr>
        <w:t>O banco de dados e a aplicação deverão ser alocados no Servidor da Contratada;</w:t>
      </w:r>
    </w:p>
    <w:p w:rsidR="00F95275" w:rsidRPr="00B20448" w:rsidRDefault="00F95275" w:rsidP="00F95275">
      <w:pPr>
        <w:pStyle w:val="PargrafodaLista2"/>
        <w:tabs>
          <w:tab w:val="left" w:pos="709"/>
          <w:tab w:val="left" w:pos="1134"/>
        </w:tabs>
        <w:ind w:left="360"/>
        <w:jc w:val="both"/>
        <w:rPr>
          <w:rFonts w:ascii="Tahoma" w:hAnsi="Tahoma" w:cs="Tahoma"/>
          <w:b/>
          <w:u w:val="single"/>
        </w:rPr>
      </w:pPr>
    </w:p>
    <w:p w:rsidR="00F95275" w:rsidRPr="00B20448" w:rsidRDefault="00F95275" w:rsidP="00F95275">
      <w:pPr>
        <w:pStyle w:val="PargrafodaLista2"/>
        <w:tabs>
          <w:tab w:val="left" w:pos="709"/>
          <w:tab w:val="left" w:pos="1134"/>
        </w:tabs>
        <w:ind w:left="0"/>
        <w:jc w:val="both"/>
        <w:rPr>
          <w:rFonts w:ascii="Tahoma" w:hAnsi="Tahoma" w:cs="Tahoma"/>
          <w:strike/>
          <w:color w:val="FF0000"/>
        </w:rPr>
      </w:pP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t>6 – CRONOGRAMA DE EXECUÇÃO:</w:t>
      </w:r>
    </w:p>
    <w:p w:rsidR="00F95275" w:rsidRPr="00412646" w:rsidRDefault="00F95275" w:rsidP="00F95275">
      <w:pPr>
        <w:ind w:firstLine="0"/>
        <w:rPr>
          <w:rFonts w:ascii="Tahoma" w:hAnsi="Tahoma" w:cs="Tahoma"/>
          <w:b/>
          <w:bCs/>
          <w:sz w:val="24"/>
          <w:szCs w:val="24"/>
          <w:u w:val="single"/>
        </w:rPr>
      </w:pPr>
      <w:r w:rsidRPr="00412646">
        <w:rPr>
          <w:rFonts w:ascii="Tahoma" w:hAnsi="Tahoma" w:cs="Tahoma"/>
          <w:b/>
          <w:bCs/>
          <w:sz w:val="24"/>
          <w:szCs w:val="24"/>
          <w:u w:val="single"/>
        </w:rPr>
        <w:t xml:space="preserve">Prazo de implantação de até </w:t>
      </w:r>
      <w:r>
        <w:rPr>
          <w:rFonts w:ascii="Tahoma" w:hAnsi="Tahoma" w:cs="Tahoma"/>
          <w:b/>
          <w:bCs/>
          <w:sz w:val="24"/>
          <w:szCs w:val="24"/>
          <w:u w:val="single"/>
        </w:rPr>
        <w:t>45</w:t>
      </w:r>
      <w:r w:rsidRPr="00412646">
        <w:rPr>
          <w:rFonts w:ascii="Tahoma" w:hAnsi="Tahoma" w:cs="Tahoma"/>
          <w:b/>
          <w:bCs/>
          <w:sz w:val="24"/>
          <w:szCs w:val="24"/>
          <w:u w:val="single"/>
        </w:rPr>
        <w:t xml:space="preserve"> dias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a partir da assinatura do contrato, sendo que a personalização e implantação do Sistema deverá ser acompanhada pelo Departamento de Informatica do Município.</w:t>
      </w: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tab/>
      </w:r>
      <w:r w:rsidRPr="00B20448">
        <w:rPr>
          <w:rFonts w:ascii="Tahoma" w:hAnsi="Tahoma" w:cs="Tahoma"/>
          <w:b/>
          <w:sz w:val="24"/>
          <w:szCs w:val="24"/>
        </w:rPr>
        <w:tab/>
      </w: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t>7 – ACOMPANHAMENTO DA EXECUÇÃO:</w:t>
      </w:r>
      <w:r w:rsidRPr="00B20448">
        <w:rPr>
          <w:rFonts w:ascii="Tahoma" w:hAnsi="Tahoma" w:cs="Tahoma"/>
          <w:b/>
          <w:sz w:val="24"/>
          <w:szCs w:val="24"/>
        </w:rPr>
        <w:tab/>
      </w:r>
    </w:p>
    <w:p w:rsidR="00F95275" w:rsidRDefault="00F95275" w:rsidP="00F95275">
      <w:pPr>
        <w:ind w:firstLine="0"/>
        <w:rPr>
          <w:rFonts w:ascii="Tahoma" w:hAnsi="Tahoma" w:cs="Tahoma"/>
          <w:sz w:val="24"/>
          <w:szCs w:val="24"/>
        </w:rPr>
      </w:pPr>
    </w:p>
    <w:p w:rsidR="00F95275" w:rsidRDefault="00F95275" w:rsidP="00F95275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empresa deverá realizar o </w:t>
      </w:r>
      <w:r w:rsidRPr="00B20448">
        <w:rPr>
          <w:rFonts w:ascii="Tahoma" w:hAnsi="Tahoma" w:cs="Tahoma"/>
          <w:sz w:val="24"/>
          <w:szCs w:val="24"/>
        </w:rPr>
        <w:t>treinamento do</w:t>
      </w:r>
      <w:r>
        <w:rPr>
          <w:rFonts w:ascii="Tahoma" w:hAnsi="Tahoma" w:cs="Tahoma"/>
          <w:sz w:val="24"/>
          <w:szCs w:val="24"/>
        </w:rPr>
        <w:t>s</w:t>
      </w:r>
      <w:r w:rsidRPr="00B20448">
        <w:rPr>
          <w:rFonts w:ascii="Tahoma" w:hAnsi="Tahoma" w:cs="Tahoma"/>
          <w:sz w:val="24"/>
          <w:szCs w:val="24"/>
        </w:rPr>
        <w:t xml:space="preserve"> sistema</w:t>
      </w:r>
      <w:r>
        <w:rPr>
          <w:rFonts w:ascii="Tahoma" w:hAnsi="Tahoma" w:cs="Tahoma"/>
          <w:sz w:val="24"/>
          <w:szCs w:val="24"/>
        </w:rPr>
        <w:t>s</w:t>
      </w:r>
      <w:r w:rsidRPr="00B2044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no mínimo 2 (dois) servidores da Prefeitura que serão indicados pelo Departamento de Informatica</w:t>
      </w:r>
      <w:r w:rsidRPr="00B20448">
        <w:rPr>
          <w:rFonts w:ascii="Tahoma" w:hAnsi="Tahoma" w:cs="Tahoma"/>
          <w:sz w:val="24"/>
          <w:szCs w:val="24"/>
        </w:rPr>
        <w:t>.</w:t>
      </w:r>
    </w:p>
    <w:p w:rsidR="00F95275" w:rsidRDefault="00F95275" w:rsidP="00F95275">
      <w:pPr>
        <w:rPr>
          <w:rFonts w:ascii="Tahoma" w:hAnsi="Tahoma" w:cs="Tahoma"/>
          <w:sz w:val="24"/>
          <w:szCs w:val="24"/>
        </w:rPr>
      </w:pPr>
    </w:p>
    <w:p w:rsidR="00F95275" w:rsidRDefault="00F95275" w:rsidP="00F95275">
      <w:pPr>
        <w:rPr>
          <w:rFonts w:ascii="Tahoma" w:hAnsi="Tahoma" w:cs="Tahoma"/>
          <w:sz w:val="24"/>
          <w:szCs w:val="24"/>
        </w:rPr>
      </w:pPr>
    </w:p>
    <w:p w:rsidR="00F95275" w:rsidRDefault="00F95275" w:rsidP="00F95275">
      <w:pPr>
        <w:rPr>
          <w:rFonts w:ascii="Tahoma" w:hAnsi="Tahoma" w:cs="Tahoma"/>
          <w:sz w:val="24"/>
          <w:szCs w:val="24"/>
        </w:rPr>
      </w:pP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lastRenderedPageBreak/>
        <w:t xml:space="preserve">8– PAGAMENTO CONTRATUAL: </w:t>
      </w:r>
    </w:p>
    <w:p w:rsidR="00F95275" w:rsidRPr="00B20448" w:rsidRDefault="00F95275" w:rsidP="00F95275">
      <w:pPr>
        <w:ind w:firstLine="0"/>
        <w:rPr>
          <w:rFonts w:ascii="Tahoma" w:hAnsi="Tahoma" w:cs="Tahoma"/>
          <w:color w:val="FF0000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 xml:space="preserve">Valores mensais, pelo período de </w:t>
      </w:r>
      <w:r w:rsidRPr="00F53EF3">
        <w:rPr>
          <w:rFonts w:ascii="Tahoma" w:hAnsi="Tahoma" w:cs="Tahoma"/>
          <w:b/>
          <w:bCs/>
          <w:sz w:val="24"/>
          <w:szCs w:val="24"/>
        </w:rPr>
        <w:t>12 (doze) meses</w:t>
      </w:r>
      <w:r w:rsidRPr="00B2044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B20448">
        <w:rPr>
          <w:rFonts w:ascii="Tahoma" w:hAnsi="Tahoma" w:cs="Tahoma"/>
          <w:sz w:val="24"/>
          <w:szCs w:val="24"/>
        </w:rPr>
        <w:t xml:space="preserve">O valor deverá incluir desenvolvimento do aplicativo, implantação, treinamento dos responsáveis designados pela </w:t>
      </w:r>
      <w:r w:rsidRPr="00B20448">
        <w:rPr>
          <w:rFonts w:ascii="Tahoma" w:hAnsi="Tahoma" w:cs="Tahoma"/>
          <w:b/>
          <w:sz w:val="24"/>
          <w:szCs w:val="24"/>
        </w:rPr>
        <w:t xml:space="preserve">CONTRATANTE, </w:t>
      </w:r>
      <w:r w:rsidRPr="00B20448">
        <w:rPr>
          <w:rFonts w:ascii="Tahoma" w:hAnsi="Tahoma" w:cs="Tahoma"/>
          <w:sz w:val="24"/>
          <w:szCs w:val="24"/>
        </w:rPr>
        <w:t>e demais custos necessários para o perfeito funcionamento do sistema.</w:t>
      </w: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 w:rsidRPr="00B20448">
        <w:rPr>
          <w:rFonts w:ascii="Tahoma" w:hAnsi="Tahoma" w:cs="Tahoma"/>
          <w:b/>
          <w:sz w:val="24"/>
          <w:szCs w:val="24"/>
        </w:rPr>
        <w:t xml:space="preserve">9 – RESPONSABILIDADES DA CONTRATANTE: </w:t>
      </w:r>
    </w:p>
    <w:p w:rsidR="00F95275" w:rsidRPr="00B20448" w:rsidRDefault="00F95275" w:rsidP="00F95275">
      <w:pPr>
        <w:pStyle w:val="PargrafodaLista"/>
        <w:numPr>
          <w:ilvl w:val="0"/>
          <w:numId w:val="4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Verificar a funcionalidade, acessibilidade, praticidade do</w:t>
      </w:r>
      <w:r>
        <w:rPr>
          <w:rFonts w:ascii="Tahoma" w:hAnsi="Tahoma" w:cs="Tahoma"/>
          <w:sz w:val="24"/>
          <w:szCs w:val="24"/>
        </w:rPr>
        <w:t>s</w:t>
      </w:r>
      <w:r w:rsidRPr="00B20448">
        <w:rPr>
          <w:rFonts w:ascii="Tahoma" w:hAnsi="Tahoma" w:cs="Tahoma"/>
          <w:sz w:val="24"/>
          <w:szCs w:val="24"/>
        </w:rPr>
        <w:t xml:space="preserve"> sistema</w:t>
      </w:r>
      <w:r>
        <w:rPr>
          <w:rFonts w:ascii="Tahoma" w:hAnsi="Tahoma" w:cs="Tahoma"/>
          <w:sz w:val="24"/>
          <w:szCs w:val="24"/>
        </w:rPr>
        <w:t>s</w:t>
      </w:r>
      <w:r w:rsidRPr="00B20448">
        <w:rPr>
          <w:rFonts w:ascii="Tahoma" w:hAnsi="Tahoma" w:cs="Tahoma"/>
          <w:sz w:val="24"/>
          <w:szCs w:val="24"/>
        </w:rPr>
        <w:t>,</w:t>
      </w:r>
    </w:p>
    <w:p w:rsidR="00F95275" w:rsidRPr="00B20448" w:rsidRDefault="00F95275" w:rsidP="00F95275">
      <w:pPr>
        <w:pStyle w:val="PargrafodaLista"/>
        <w:numPr>
          <w:ilvl w:val="0"/>
          <w:numId w:val="4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Elaborar relatórios de abrangência,</w:t>
      </w:r>
    </w:p>
    <w:p w:rsidR="00F95275" w:rsidRPr="00B20448" w:rsidRDefault="00F95275" w:rsidP="00F95275">
      <w:pPr>
        <w:pStyle w:val="PargrafodaLista"/>
        <w:numPr>
          <w:ilvl w:val="0"/>
          <w:numId w:val="4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Buscar junto ao fornecedor ferramentas de aprimoramento do</w:t>
      </w:r>
      <w:r>
        <w:rPr>
          <w:rFonts w:ascii="Tahoma" w:hAnsi="Tahoma" w:cs="Tahoma"/>
          <w:sz w:val="24"/>
          <w:szCs w:val="24"/>
        </w:rPr>
        <w:t>s</w:t>
      </w:r>
      <w:r w:rsidRPr="00B20448">
        <w:rPr>
          <w:rFonts w:ascii="Tahoma" w:hAnsi="Tahoma" w:cs="Tahoma"/>
          <w:sz w:val="24"/>
          <w:szCs w:val="24"/>
        </w:rPr>
        <w:t xml:space="preserve"> sistema</w:t>
      </w:r>
      <w:r>
        <w:rPr>
          <w:rFonts w:ascii="Tahoma" w:hAnsi="Tahoma" w:cs="Tahoma"/>
          <w:sz w:val="24"/>
          <w:szCs w:val="24"/>
        </w:rPr>
        <w:t>s</w:t>
      </w:r>
      <w:r w:rsidRPr="00B20448">
        <w:rPr>
          <w:rFonts w:ascii="Tahoma" w:hAnsi="Tahoma" w:cs="Tahoma"/>
          <w:sz w:val="24"/>
          <w:szCs w:val="24"/>
        </w:rPr>
        <w:t>,</w:t>
      </w:r>
    </w:p>
    <w:p w:rsidR="00F95275" w:rsidRPr="00B20448" w:rsidRDefault="00F95275" w:rsidP="00F95275">
      <w:pPr>
        <w:pStyle w:val="PargrafodaLista"/>
        <w:numPr>
          <w:ilvl w:val="0"/>
          <w:numId w:val="4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Responsabilidade da publicidade do serviço aos usuários,</w:t>
      </w:r>
    </w:p>
    <w:p w:rsidR="00F95275" w:rsidRDefault="00F95275" w:rsidP="00F95275">
      <w:pPr>
        <w:pStyle w:val="PargrafodaLista"/>
        <w:numPr>
          <w:ilvl w:val="0"/>
          <w:numId w:val="4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Incluir metas ocorrências,</w:t>
      </w:r>
    </w:p>
    <w:p w:rsidR="00F95275" w:rsidRPr="00B20448" w:rsidRDefault="00F95275" w:rsidP="00F95275">
      <w:pPr>
        <w:pStyle w:val="PargrafodaLista"/>
        <w:suppressAutoHyphens w:val="0"/>
        <w:ind w:firstLine="0"/>
        <w:rPr>
          <w:rFonts w:ascii="Tahoma" w:hAnsi="Tahoma" w:cs="Tahoma"/>
          <w:sz w:val="24"/>
          <w:szCs w:val="24"/>
        </w:rPr>
      </w:pPr>
    </w:p>
    <w:p w:rsidR="00F95275" w:rsidRPr="00B20448" w:rsidRDefault="00F95275" w:rsidP="00F9527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</w:t>
      </w:r>
      <w:r w:rsidRPr="00B20448">
        <w:rPr>
          <w:rFonts w:ascii="Tahoma" w:hAnsi="Tahoma" w:cs="Tahoma"/>
          <w:b/>
          <w:sz w:val="24"/>
          <w:szCs w:val="24"/>
        </w:rPr>
        <w:t xml:space="preserve"> – RESPONSABILIDADES DA CONTRATADA: </w:t>
      </w:r>
    </w:p>
    <w:p w:rsidR="00F95275" w:rsidRPr="00B20448" w:rsidRDefault="00F95275" w:rsidP="00F95275">
      <w:pPr>
        <w:pStyle w:val="PargrafodaLista"/>
        <w:numPr>
          <w:ilvl w:val="0"/>
          <w:numId w:val="5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Suporte técnico total ao</w:t>
      </w:r>
      <w:r>
        <w:rPr>
          <w:rFonts w:ascii="Tahoma" w:hAnsi="Tahoma" w:cs="Tahoma"/>
          <w:sz w:val="24"/>
          <w:szCs w:val="24"/>
        </w:rPr>
        <w:t>s</w:t>
      </w:r>
      <w:r w:rsidRPr="00B20448">
        <w:rPr>
          <w:rFonts w:ascii="Tahoma" w:hAnsi="Tahoma" w:cs="Tahoma"/>
          <w:sz w:val="24"/>
          <w:szCs w:val="24"/>
        </w:rPr>
        <w:t xml:space="preserve"> sistema</w:t>
      </w:r>
      <w:r>
        <w:rPr>
          <w:rFonts w:ascii="Tahoma" w:hAnsi="Tahoma" w:cs="Tahoma"/>
          <w:sz w:val="24"/>
          <w:szCs w:val="24"/>
        </w:rPr>
        <w:t>s</w:t>
      </w:r>
      <w:r w:rsidRPr="00B20448">
        <w:rPr>
          <w:rFonts w:ascii="Tahoma" w:hAnsi="Tahoma" w:cs="Tahoma"/>
          <w:sz w:val="24"/>
          <w:szCs w:val="24"/>
        </w:rPr>
        <w:t xml:space="preserve"> em prazo viável,</w:t>
      </w:r>
    </w:p>
    <w:p w:rsidR="00F95275" w:rsidRPr="00B20448" w:rsidRDefault="00F95275" w:rsidP="00F95275">
      <w:pPr>
        <w:pStyle w:val="PargrafodaLista"/>
        <w:numPr>
          <w:ilvl w:val="0"/>
          <w:numId w:val="5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Desenvolver novas tecnologias condizentes ao mercado,</w:t>
      </w:r>
    </w:p>
    <w:p w:rsidR="00F95275" w:rsidRPr="00B20448" w:rsidRDefault="00F95275" w:rsidP="00F95275">
      <w:pPr>
        <w:pStyle w:val="PargrafodaLista"/>
        <w:numPr>
          <w:ilvl w:val="0"/>
          <w:numId w:val="5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Facilitar a comunicação dos munícipes com a prefeitura,</w:t>
      </w:r>
    </w:p>
    <w:p w:rsidR="00F95275" w:rsidRPr="00B20448" w:rsidRDefault="00F95275" w:rsidP="00F95275">
      <w:pPr>
        <w:pStyle w:val="PargrafodaLista"/>
        <w:numPr>
          <w:ilvl w:val="0"/>
          <w:numId w:val="5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Treinamento sem custos extras para os responsáveis</w:t>
      </w:r>
      <w:r>
        <w:rPr>
          <w:rFonts w:ascii="Tahoma" w:hAnsi="Tahoma" w:cs="Tahoma"/>
          <w:sz w:val="24"/>
          <w:szCs w:val="24"/>
        </w:rPr>
        <w:t xml:space="preserve"> indicados</w:t>
      </w:r>
      <w:r w:rsidRPr="00B20448">
        <w:rPr>
          <w:rFonts w:ascii="Tahoma" w:hAnsi="Tahoma" w:cs="Tahoma"/>
          <w:sz w:val="24"/>
          <w:szCs w:val="24"/>
        </w:rPr>
        <w:t>,</w:t>
      </w:r>
    </w:p>
    <w:p w:rsidR="00F95275" w:rsidRPr="00B20448" w:rsidRDefault="00F95275" w:rsidP="00F95275">
      <w:pPr>
        <w:pStyle w:val="PargrafodaLista"/>
        <w:numPr>
          <w:ilvl w:val="0"/>
          <w:numId w:val="5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Desenvolver juntamente com outros aplicativos a integração total afim de facilitar o acesso</w:t>
      </w:r>
      <w:r>
        <w:rPr>
          <w:rFonts w:ascii="Tahoma" w:hAnsi="Tahoma" w:cs="Tahoma"/>
          <w:sz w:val="24"/>
          <w:szCs w:val="24"/>
        </w:rPr>
        <w:t>,</w:t>
      </w:r>
    </w:p>
    <w:p w:rsidR="00F95275" w:rsidRPr="00B20448" w:rsidRDefault="00F95275" w:rsidP="00F95275">
      <w:pPr>
        <w:pStyle w:val="PargrafodaLista"/>
        <w:numPr>
          <w:ilvl w:val="0"/>
          <w:numId w:val="5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>Designar servidor(es)</w:t>
      </w:r>
      <w:r>
        <w:rPr>
          <w:rFonts w:ascii="Tahoma" w:hAnsi="Tahoma" w:cs="Tahoma"/>
          <w:sz w:val="24"/>
          <w:szCs w:val="24"/>
        </w:rPr>
        <w:t>,</w:t>
      </w:r>
    </w:p>
    <w:p w:rsidR="00F95275" w:rsidRPr="00B20448" w:rsidRDefault="00F95275" w:rsidP="00F95275">
      <w:pPr>
        <w:pStyle w:val="PargrafodaLista"/>
        <w:numPr>
          <w:ilvl w:val="0"/>
          <w:numId w:val="5"/>
        </w:numPr>
        <w:suppressAutoHyphens w:val="0"/>
        <w:rPr>
          <w:rFonts w:ascii="Tahoma" w:hAnsi="Tahoma" w:cs="Tahoma"/>
          <w:sz w:val="24"/>
          <w:szCs w:val="24"/>
        </w:rPr>
      </w:pPr>
      <w:r w:rsidRPr="00B20448">
        <w:rPr>
          <w:rFonts w:ascii="Tahoma" w:hAnsi="Tahoma" w:cs="Tahoma"/>
          <w:sz w:val="24"/>
          <w:szCs w:val="24"/>
        </w:rPr>
        <w:t xml:space="preserve">Fornecer no mínimo 20 (vinte) tipos de relatórios complementares sem ônus desde que o layout seja fornecido pela </w:t>
      </w:r>
      <w:r w:rsidRPr="00465941">
        <w:rPr>
          <w:rFonts w:ascii="Tahoma" w:hAnsi="Tahoma" w:cs="Tahoma"/>
          <w:b/>
          <w:bCs/>
          <w:sz w:val="24"/>
          <w:szCs w:val="24"/>
        </w:rPr>
        <w:t>CONTRATANTE</w:t>
      </w:r>
      <w:r w:rsidRPr="00B20448">
        <w:rPr>
          <w:rFonts w:ascii="Tahoma" w:hAnsi="Tahoma" w:cs="Tahoma"/>
          <w:sz w:val="24"/>
          <w:szCs w:val="24"/>
        </w:rPr>
        <w:t>.</w:t>
      </w:r>
    </w:p>
    <w:p w:rsidR="00F95275" w:rsidRDefault="00F95275" w:rsidP="00F9527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21"/>
        </w:rPr>
      </w:pPr>
    </w:p>
    <w:p w:rsidR="00F95275" w:rsidRDefault="00F95275" w:rsidP="00F95275">
      <w:pPr>
        <w:autoSpaceDE w:val="0"/>
        <w:autoSpaceDN w:val="0"/>
        <w:adjustRightInd w:val="0"/>
        <w:ind w:firstLine="0"/>
        <w:rPr>
          <w:rFonts w:ascii="Tahoma" w:hAnsi="Tahoma" w:cs="Tahoma"/>
          <w:b/>
          <w:color w:val="000000"/>
          <w:sz w:val="21"/>
          <w:szCs w:val="21"/>
        </w:rPr>
      </w:pPr>
      <w:r w:rsidRPr="006D672B">
        <w:rPr>
          <w:rFonts w:ascii="Tahoma" w:hAnsi="Tahoma" w:cs="Tahoma"/>
          <w:b/>
          <w:sz w:val="24"/>
          <w:szCs w:val="24"/>
          <w:u w:val="single"/>
        </w:rPr>
        <w:t>OBSERVAÇÃO: CASO NO TERMO DE REFERÊNCIA CONSTE ALGUMA MARCA DE PRODUTO/EQUIPAMENTO, OS MESMOS TRATAM-SE APENAS DE REFERÊNCIA, PODENDO SER OFERECIDOS MARCAS SIMILARES/EQUIVALENTE E/OU DE MELHOR QUALIDADE.</w:t>
      </w:r>
      <w:bookmarkStart w:id="1" w:name="_GoBack"/>
      <w:bookmarkEnd w:id="1"/>
    </w:p>
    <w:p w:rsidR="00A3104B" w:rsidRDefault="00A3104B" w:rsidP="00A3104B">
      <w:pPr>
        <w:autoSpaceDE w:val="0"/>
        <w:autoSpaceDN w:val="0"/>
        <w:adjustRightInd w:val="0"/>
        <w:jc w:val="center"/>
        <w:rPr>
          <w:rFonts w:ascii="Verdana" w:hAnsi="Verdana" w:cs="Tahoma"/>
          <w:b/>
          <w:color w:val="000000"/>
        </w:rPr>
      </w:pPr>
    </w:p>
    <w:p w:rsidR="00A3104B" w:rsidRDefault="00A3104B" w:rsidP="00A3104B">
      <w:pPr>
        <w:autoSpaceDE w:val="0"/>
        <w:autoSpaceDN w:val="0"/>
        <w:adjustRightInd w:val="0"/>
        <w:jc w:val="center"/>
        <w:rPr>
          <w:rFonts w:ascii="Verdana" w:hAnsi="Verdana" w:cs="Tahoma"/>
          <w:b/>
          <w:color w:val="000000"/>
        </w:rPr>
      </w:pPr>
    </w:p>
    <w:sectPr w:rsidR="00A3104B" w:rsidSect="0074571B">
      <w:headerReference w:type="default" r:id="rId10"/>
      <w:footerReference w:type="default" r:id="rId11"/>
      <w:pgSz w:w="11906" w:h="16838"/>
      <w:pgMar w:top="2302" w:right="1558" w:bottom="1134" w:left="1134" w:header="426" w:footer="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F8" w:rsidRDefault="00B223F8">
      <w:pPr>
        <w:spacing w:after="0" w:line="240" w:lineRule="auto"/>
      </w:pPr>
      <w:r>
        <w:separator/>
      </w:r>
    </w:p>
  </w:endnote>
  <w:endnote w:type="continuationSeparator" w:id="0">
    <w:p w:rsidR="00B223F8" w:rsidRDefault="00B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A" w:rsidRDefault="0011779F">
    <w:pPr>
      <w:pStyle w:val="Rodap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Paço Municipal – Rua Carolina Fróes, 321 – Centro</w:t>
    </w:r>
  </w:p>
  <w:p w:rsidR="00687F6A" w:rsidRDefault="0011779F">
    <w:pPr>
      <w:pStyle w:val="Cabealho"/>
      <w:ind w:left="851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                                    PABX: (19) 3924-9300</w:t>
    </w:r>
  </w:p>
  <w:p w:rsidR="00687F6A" w:rsidRDefault="00B223F8">
    <w:pPr>
      <w:pStyle w:val="Cabealho"/>
      <w:pBdr>
        <w:bottom w:val="single" w:sz="4" w:space="1" w:color="000000"/>
      </w:pBdr>
      <w:ind w:left="851" w:right="1133"/>
      <w:jc w:val="center"/>
      <w:rPr>
        <w:rFonts w:ascii="Tahoma" w:hAnsi="Tahoma" w:cs="Tahoma"/>
        <w:color w:val="0000FF"/>
        <w:sz w:val="20"/>
      </w:rPr>
    </w:pPr>
    <w:hyperlink r:id="rId1">
      <w:r w:rsidR="0011779F">
        <w:rPr>
          <w:rStyle w:val="LinkdaInternet"/>
          <w:rFonts w:ascii="Tahoma" w:hAnsi="Tahoma" w:cs="Tahoma"/>
          <w:sz w:val="20"/>
        </w:rPr>
        <w:t>www.aguasdelindoia.sp.gov.br</w:t>
      </w:r>
    </w:hyperlink>
  </w:p>
  <w:p w:rsidR="00687F6A" w:rsidRDefault="00687F6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F8" w:rsidRDefault="00B223F8">
      <w:pPr>
        <w:spacing w:after="0" w:line="240" w:lineRule="auto"/>
      </w:pPr>
      <w:r>
        <w:separator/>
      </w:r>
    </w:p>
  </w:footnote>
  <w:footnote w:type="continuationSeparator" w:id="0">
    <w:p w:rsidR="00B223F8" w:rsidRDefault="00B2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4B" w:rsidRPr="00B83175" w:rsidRDefault="00A3104B" w:rsidP="00A3104B">
    <w:pPr>
      <w:pStyle w:val="Cabealho"/>
      <w:ind w:left="851" w:right="-235"/>
      <w:rPr>
        <w:rFonts w:ascii="Tahoma" w:hAnsi="Tahoma" w:cs="Tahoma"/>
        <w:b/>
      </w:rPr>
    </w:pPr>
    <w:r>
      <w:rPr>
        <w:b/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4pt;margin-top:2.05pt;width:59.95pt;height:59.85pt;z-index:251659264;visibility:visible;mso-wrap-edited:f;mso-position-horizontal-relative:text;mso-position-vertical-relative:text" fillcolor="window">
          <v:imagedata r:id="rId1" o:title=""/>
        </v:shape>
        <o:OLEObject Type="Embed" ProgID="Word.Picture.8" ShapeID="_x0000_s2049" DrawAspect="Content" ObjectID="_1760268749" r:id="rId2"/>
      </w:object>
    </w:r>
    <w:r w:rsidRPr="00B83175">
      <w:rPr>
        <w:rFonts w:ascii="Tahoma" w:hAnsi="Tahoma" w:cs="Tahoma"/>
        <w:b/>
      </w:rPr>
      <w:t>PREFEITURA MUNICIPAL DA ESTÂNCIA DE ÁGUAS DE LINDÓIA</w:t>
    </w:r>
  </w:p>
  <w:p w:rsidR="00A3104B" w:rsidRDefault="00A3104B" w:rsidP="00A3104B">
    <w:pPr>
      <w:pStyle w:val="Cabealho"/>
      <w:pBdr>
        <w:bottom w:val="single" w:sz="4" w:space="1" w:color="auto"/>
      </w:pBdr>
      <w:ind w:left="851" w:right="1133"/>
      <w:jc w:val="center"/>
      <w:rPr>
        <w:rFonts w:ascii="Tahoma" w:hAnsi="Tahoma" w:cs="Tahoma"/>
        <w:sz w:val="20"/>
        <w:szCs w:val="20"/>
      </w:rPr>
    </w:pPr>
    <w:r w:rsidRPr="00260F76">
      <w:rPr>
        <w:rFonts w:ascii="Tahoma" w:hAnsi="Tahoma" w:cs="Tahoma"/>
        <w:sz w:val="20"/>
        <w:szCs w:val="20"/>
      </w:rPr>
      <w:t xml:space="preserve">Rua </w:t>
    </w:r>
    <w:r>
      <w:rPr>
        <w:rFonts w:ascii="Tahoma" w:hAnsi="Tahoma" w:cs="Tahoma"/>
        <w:sz w:val="20"/>
        <w:szCs w:val="20"/>
      </w:rPr>
      <w:t xml:space="preserve">Professora </w:t>
    </w:r>
    <w:r w:rsidRPr="00260F76">
      <w:rPr>
        <w:rFonts w:ascii="Tahoma" w:hAnsi="Tahoma" w:cs="Tahoma"/>
        <w:sz w:val="20"/>
        <w:szCs w:val="20"/>
      </w:rPr>
      <w:t>Carolina Fr</w:t>
    </w:r>
    <w:r>
      <w:rPr>
        <w:rFonts w:ascii="Tahoma" w:hAnsi="Tahoma" w:cs="Tahoma"/>
        <w:sz w:val="20"/>
        <w:szCs w:val="20"/>
      </w:rPr>
      <w:t>óes Mendes, 321 – Centro</w:t>
    </w:r>
  </w:p>
  <w:p w:rsidR="00A3104B" w:rsidRDefault="00A3104B" w:rsidP="00A3104B">
    <w:pPr>
      <w:pStyle w:val="Cabealho"/>
      <w:pBdr>
        <w:bottom w:val="single" w:sz="4" w:space="1" w:color="auto"/>
      </w:pBdr>
      <w:ind w:left="851" w:right="1133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Águas de Lindóia – SP CEP 13.940-000</w:t>
    </w:r>
  </w:p>
  <w:p w:rsidR="00A3104B" w:rsidRDefault="00A3104B" w:rsidP="00A3104B">
    <w:pPr>
      <w:pStyle w:val="Cabealho"/>
      <w:pBdr>
        <w:bottom w:val="single" w:sz="4" w:space="1" w:color="auto"/>
      </w:pBdr>
      <w:ind w:left="851" w:right="1133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(19) 3924-9300</w:t>
    </w:r>
  </w:p>
  <w:p w:rsidR="00687F6A" w:rsidRPr="00A3104B" w:rsidRDefault="0011779F" w:rsidP="00A3104B">
    <w:pPr>
      <w:pStyle w:val="Cabealho"/>
    </w:pPr>
    <w:r w:rsidRPr="00A310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345"/>
    <w:multiLevelType w:val="hybridMultilevel"/>
    <w:tmpl w:val="DFAE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71D0"/>
    <w:multiLevelType w:val="hybridMultilevel"/>
    <w:tmpl w:val="207C9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37992"/>
    <w:multiLevelType w:val="hybridMultilevel"/>
    <w:tmpl w:val="31726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32B4"/>
    <w:multiLevelType w:val="hybridMultilevel"/>
    <w:tmpl w:val="A7E6B9C6"/>
    <w:styleLink w:val="ImportedStyle2"/>
    <w:lvl w:ilvl="0" w:tplc="919C9AA8">
      <w:start w:val="1"/>
      <w:numFmt w:val="bullet"/>
      <w:lvlText w:val="·"/>
      <w:lvlJc w:val="left"/>
      <w:pPr>
        <w:tabs>
          <w:tab w:val="num" w:pos="709"/>
          <w:tab w:val="left" w:pos="113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E84EC">
      <w:start w:val="1"/>
      <w:numFmt w:val="bullet"/>
      <w:lvlText w:val="o"/>
      <w:lvlJc w:val="left"/>
      <w:pPr>
        <w:tabs>
          <w:tab w:val="left" w:pos="709"/>
          <w:tab w:val="left" w:pos="1134"/>
          <w:tab w:val="num" w:pos="1440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E6B68">
      <w:start w:val="1"/>
      <w:numFmt w:val="bullet"/>
      <w:lvlText w:val="▪"/>
      <w:lvlJc w:val="left"/>
      <w:pPr>
        <w:tabs>
          <w:tab w:val="left" w:pos="709"/>
          <w:tab w:val="left" w:pos="1134"/>
          <w:tab w:val="num" w:pos="2160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C4BD6">
      <w:start w:val="1"/>
      <w:numFmt w:val="bullet"/>
      <w:lvlText w:val="·"/>
      <w:lvlJc w:val="left"/>
      <w:pPr>
        <w:tabs>
          <w:tab w:val="left" w:pos="709"/>
          <w:tab w:val="left" w:pos="1134"/>
          <w:tab w:val="num" w:pos="2880"/>
        </w:tabs>
        <w:ind w:left="28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6AC86">
      <w:start w:val="1"/>
      <w:numFmt w:val="bullet"/>
      <w:lvlText w:val="o"/>
      <w:lvlJc w:val="left"/>
      <w:pPr>
        <w:tabs>
          <w:tab w:val="left" w:pos="709"/>
          <w:tab w:val="left" w:pos="1134"/>
          <w:tab w:val="num" w:pos="3600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45E7C">
      <w:start w:val="1"/>
      <w:numFmt w:val="bullet"/>
      <w:lvlText w:val="▪"/>
      <w:lvlJc w:val="left"/>
      <w:pPr>
        <w:tabs>
          <w:tab w:val="left" w:pos="709"/>
          <w:tab w:val="left" w:pos="1134"/>
          <w:tab w:val="num" w:pos="4320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03D46">
      <w:start w:val="1"/>
      <w:numFmt w:val="bullet"/>
      <w:lvlText w:val="·"/>
      <w:lvlJc w:val="left"/>
      <w:pPr>
        <w:tabs>
          <w:tab w:val="left" w:pos="709"/>
          <w:tab w:val="left" w:pos="1134"/>
          <w:tab w:val="num" w:pos="5040"/>
        </w:tabs>
        <w:ind w:left="50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A8BAE">
      <w:start w:val="1"/>
      <w:numFmt w:val="bullet"/>
      <w:lvlText w:val="o"/>
      <w:lvlJc w:val="left"/>
      <w:pPr>
        <w:tabs>
          <w:tab w:val="left" w:pos="709"/>
          <w:tab w:val="left" w:pos="1134"/>
          <w:tab w:val="num" w:pos="5760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87EEC">
      <w:start w:val="1"/>
      <w:numFmt w:val="bullet"/>
      <w:lvlText w:val="▪"/>
      <w:lvlJc w:val="left"/>
      <w:pPr>
        <w:tabs>
          <w:tab w:val="left" w:pos="709"/>
          <w:tab w:val="left" w:pos="1134"/>
          <w:tab w:val="num" w:pos="6480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BD1BD0"/>
    <w:multiLevelType w:val="hybridMultilevel"/>
    <w:tmpl w:val="A7E6B9C6"/>
    <w:numStyleLink w:val="ImportedStyle2"/>
  </w:abstractNum>
  <w:abstractNum w:abstractNumId="5" w15:restartNumberingAfterBreak="0">
    <w:nsid w:val="7CB85FA3"/>
    <w:multiLevelType w:val="multilevel"/>
    <w:tmpl w:val="568EE0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6A"/>
    <w:rsid w:val="0009435F"/>
    <w:rsid w:val="0011779F"/>
    <w:rsid w:val="00152C79"/>
    <w:rsid w:val="001E5BEE"/>
    <w:rsid w:val="00234150"/>
    <w:rsid w:val="00236A29"/>
    <w:rsid w:val="002A1ED5"/>
    <w:rsid w:val="0040456F"/>
    <w:rsid w:val="00493DB2"/>
    <w:rsid w:val="004B5E9B"/>
    <w:rsid w:val="00593304"/>
    <w:rsid w:val="00687F6A"/>
    <w:rsid w:val="00717D3E"/>
    <w:rsid w:val="0074571B"/>
    <w:rsid w:val="007815BB"/>
    <w:rsid w:val="008069C6"/>
    <w:rsid w:val="008B42FD"/>
    <w:rsid w:val="00923680"/>
    <w:rsid w:val="00A11B79"/>
    <w:rsid w:val="00A20D8A"/>
    <w:rsid w:val="00A3104B"/>
    <w:rsid w:val="00AF6586"/>
    <w:rsid w:val="00B223F8"/>
    <w:rsid w:val="00B56FFE"/>
    <w:rsid w:val="00BE7B47"/>
    <w:rsid w:val="00C5713A"/>
    <w:rsid w:val="00C66A30"/>
    <w:rsid w:val="00D30793"/>
    <w:rsid w:val="00D52015"/>
    <w:rsid w:val="00D7586E"/>
    <w:rsid w:val="00DA7E66"/>
    <w:rsid w:val="00DD07C3"/>
    <w:rsid w:val="00E721F5"/>
    <w:rsid w:val="00E85A94"/>
    <w:rsid w:val="00F95275"/>
    <w:rsid w:val="00FC453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807B84"/>
  <w15:docId w15:val="{925122E7-9902-439E-8455-7399E647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D2B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104B"/>
    <w:pPr>
      <w:keepNext/>
      <w:keepLines/>
      <w:spacing w:before="40" w:after="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104B"/>
    <w:pPr>
      <w:keepNext/>
      <w:keepLines/>
      <w:spacing w:before="40" w:after="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054E10"/>
    <w:rPr>
      <w:color w:val="0000FF"/>
      <w:u w:val="single"/>
    </w:rPr>
  </w:style>
  <w:style w:type="character" w:customStyle="1" w:styleId="descricao1">
    <w:name w:val="descricao1"/>
    <w:basedOn w:val="Fontepargpadro"/>
    <w:qFormat/>
    <w:rsid w:val="0006031A"/>
    <w:rPr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995D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rmalWebChar">
    <w:name w:val="Normal (Web) Char"/>
    <w:basedOn w:val="Fontepargpadro"/>
    <w:link w:val="NormalWeb"/>
    <w:uiPriority w:val="99"/>
    <w:qFormat/>
    <w:rsid w:val="0006486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CC1BF2"/>
    <w:rPr>
      <w:color w:val="808080"/>
    </w:rPr>
  </w:style>
  <w:style w:type="character" w:customStyle="1" w:styleId="CabealhoChar">
    <w:name w:val="Cabeçalho Char"/>
    <w:basedOn w:val="Fontepargpadro"/>
    <w:link w:val="Cabealho"/>
    <w:qFormat/>
    <w:rsid w:val="009636D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F68B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4D2093"/>
    <w:pPr>
      <w:tabs>
        <w:tab w:val="center" w:pos="4252"/>
        <w:tab w:val="right" w:pos="8504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4D2093"/>
    <w:pPr>
      <w:tabs>
        <w:tab w:val="center" w:pos="4252"/>
        <w:tab w:val="right" w:pos="8504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qFormat/>
    <w:rsid w:val="00995D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9069C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69AF"/>
    <w:pPr>
      <w:ind w:left="720"/>
      <w:contextualSpacing/>
    </w:pPr>
  </w:style>
  <w:style w:type="paragraph" w:customStyle="1" w:styleId="xmsonormal">
    <w:name w:val="x_msonormal"/>
    <w:basedOn w:val="Normal"/>
    <w:uiPriority w:val="99"/>
    <w:qFormat/>
    <w:rsid w:val="00A2293E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uiPriority w:val="99"/>
    <w:qFormat/>
    <w:rsid w:val="0025659C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xxmsonormal">
    <w:name w:val="x_x_x_msonormal"/>
    <w:basedOn w:val="Normal"/>
    <w:uiPriority w:val="99"/>
    <w:qFormat/>
    <w:rsid w:val="00256682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2166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adeClara1">
    <w:name w:val="Grade Clara1"/>
    <w:basedOn w:val="Tabelanormal"/>
    <w:uiPriority w:val="62"/>
    <w:rsid w:val="00B77E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A310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104B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Fontepargpadro"/>
    <w:rsid w:val="00A3104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F95275"/>
    <w:pPr>
      <w:suppressAutoHyphens w:val="0"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95275"/>
    <w:rPr>
      <w:sz w:val="16"/>
      <w:szCs w:val="16"/>
      <w:lang w:val="x-none" w:eastAsia="x-none"/>
    </w:rPr>
  </w:style>
  <w:style w:type="paragraph" w:customStyle="1" w:styleId="BodyAAA">
    <w:name w:val="Body A A A"/>
    <w:rsid w:val="00F95275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color w:val="000000"/>
      <w:sz w:val="24"/>
      <w:szCs w:val="24"/>
      <w:u w:color="000000"/>
      <w:bdr w:val="nil"/>
    </w:rPr>
  </w:style>
  <w:style w:type="paragraph" w:customStyle="1" w:styleId="PargrafodaLista2">
    <w:name w:val="Parágrafo da Lista2"/>
    <w:rsid w:val="00F95275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numbering" w:customStyle="1" w:styleId="ImportedStyle2">
    <w:name w:val="Imported Style 2"/>
    <w:rsid w:val="00F952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acao2.aguas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tacao2.aguas@aguasdelindoia.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uasdelindoia.sp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EB90-9498-4F52-BA73-B14A02A0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dc:description/>
  <cp:lastModifiedBy>Compras</cp:lastModifiedBy>
  <cp:revision>3</cp:revision>
  <cp:lastPrinted>2023-08-15T15:10:00Z</cp:lastPrinted>
  <dcterms:created xsi:type="dcterms:W3CDTF">2023-10-31T17:32:00Z</dcterms:created>
  <dcterms:modified xsi:type="dcterms:W3CDTF">2023-10-31T17:46:00Z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