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2B0615" w14:paraId="3268EC17" w14:textId="77777777" w:rsidTr="00726248">
        <w:tc>
          <w:tcPr>
            <w:tcW w:w="1346" w:type="dxa"/>
            <w:gridSpan w:val="2"/>
          </w:tcPr>
          <w:p w14:paraId="259AC4EE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3D81AA24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</w:tr>
      <w:tr w:rsidR="002B0615" w14:paraId="0BC3BFE6" w14:textId="77777777" w:rsidTr="00726248">
        <w:tc>
          <w:tcPr>
            <w:tcW w:w="1346" w:type="dxa"/>
            <w:gridSpan w:val="2"/>
          </w:tcPr>
          <w:p w14:paraId="7E35ECFE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75D1C6C7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</w:tr>
      <w:tr w:rsidR="002B0615" w14:paraId="384002A1" w14:textId="77777777" w:rsidTr="00726248">
        <w:tc>
          <w:tcPr>
            <w:tcW w:w="1346" w:type="dxa"/>
            <w:gridSpan w:val="2"/>
          </w:tcPr>
          <w:p w14:paraId="6FA59AEA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3F350456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6FF41E7F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0342E461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</w:tr>
      <w:tr w:rsidR="002B0615" w14:paraId="19BEDE6A" w14:textId="77777777" w:rsidTr="00726248">
        <w:tc>
          <w:tcPr>
            <w:tcW w:w="1063" w:type="dxa"/>
          </w:tcPr>
          <w:p w14:paraId="0AB1A679" w14:textId="77777777" w:rsidR="002B0615" w:rsidRDefault="002B0615" w:rsidP="007262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5C4C1B1D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</w:tcPr>
          <w:p w14:paraId="6EB91959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4E0E6829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</w:tr>
      <w:tr w:rsidR="002B0615" w14:paraId="7AEE977C" w14:textId="77777777" w:rsidTr="00726248">
        <w:tc>
          <w:tcPr>
            <w:tcW w:w="3756" w:type="dxa"/>
            <w:gridSpan w:val="3"/>
          </w:tcPr>
          <w:p w14:paraId="4A67431A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768617EE" w14:textId="77777777" w:rsidR="002B0615" w:rsidRPr="006E2443" w:rsidRDefault="002B0615" w:rsidP="00726248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</w:tcPr>
          <w:p w14:paraId="1150FD59" w14:textId="77777777" w:rsidR="002B0615" w:rsidRDefault="002B0615" w:rsidP="007262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6B140AC8" w14:textId="77777777" w:rsidR="002B0615" w:rsidRDefault="002B0615" w:rsidP="00726248">
            <w:pPr>
              <w:pStyle w:val="Ttulo5"/>
              <w:rPr>
                <w:rFonts w:ascii="Arial Narrow" w:hAnsi="Arial Narrow"/>
                <w:szCs w:val="24"/>
              </w:rPr>
            </w:pPr>
          </w:p>
        </w:tc>
      </w:tr>
      <w:tr w:rsidR="002B0615" w14:paraId="7749B257" w14:textId="77777777" w:rsidTr="0072624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366191" w14:textId="38CDFF10" w:rsidR="002B0615" w:rsidRPr="006E2443" w:rsidRDefault="002B0615" w:rsidP="00726248">
            <w:pPr>
              <w:jc w:val="both"/>
              <w:rPr>
                <w:rFonts w:ascii="Arial Narrow" w:hAnsi="Arial Narrow"/>
                <w:b/>
              </w:rPr>
            </w:pPr>
            <w:r w:rsidRPr="006E2443">
              <w:rPr>
                <w:rFonts w:ascii="Arial Narrow" w:hAnsi="Arial Narrow"/>
                <w:b/>
              </w:rPr>
              <w:t xml:space="preserve">OBS.: SOLICITAMOS QUE V.S.ª, POSSA RESPONDER ESTA COTAÇÃO O MAIS BREVE POSSÍVEL, </w:t>
            </w:r>
            <w:r>
              <w:rPr>
                <w:rFonts w:ascii="Arial Narrow" w:hAnsi="Arial Narrow"/>
                <w:b/>
              </w:rPr>
              <w:t xml:space="preserve">pelo e-mail </w:t>
            </w:r>
            <w:hyperlink r:id="rId7" w:history="1">
              <w:r w:rsidR="00D2161F" w:rsidRPr="00D2161F">
                <w:rPr>
                  <w:rStyle w:val="Hyperlink"/>
                </w:rPr>
                <w:t>cotacao2@aguas</w:t>
              </w:r>
              <w:r w:rsidR="00D2161F" w:rsidRPr="002F5DA3">
                <w:rPr>
                  <w:rStyle w:val="Hyperlink"/>
                </w:rPr>
                <w:t>delindoia.sp.gov.br</w:t>
              </w:r>
            </w:hyperlink>
            <w:r w:rsidR="00D2161F">
              <w:t xml:space="preserve"> </w:t>
            </w:r>
            <w:r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614BBC6C" w14:textId="77777777" w:rsidR="002B0615" w:rsidRPr="001630B7" w:rsidRDefault="002B0615" w:rsidP="002B0615"/>
    <w:p w14:paraId="31886F26" w14:textId="2BD2EEAD" w:rsidR="002B0615" w:rsidRDefault="002B0615" w:rsidP="002B0615">
      <w:pPr>
        <w:pStyle w:val="Ttulo2"/>
        <w:jc w:val="center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14:paraId="6C6FE327" w14:textId="2BBF218D" w:rsidR="002B0615" w:rsidRPr="002B0615" w:rsidRDefault="002B0615" w:rsidP="002B0615">
      <w:pPr>
        <w:rPr>
          <w:rFonts w:ascii="Arial Narrow" w:hAnsi="Arial Narrow"/>
          <w:b/>
          <w:bCs/>
          <w:sz w:val="28"/>
          <w:szCs w:val="28"/>
        </w:rPr>
      </w:pPr>
      <w:r w:rsidRPr="002B0615">
        <w:rPr>
          <w:rFonts w:ascii="Arial Narrow" w:hAnsi="Arial Narrow"/>
          <w:b/>
          <w:bCs/>
          <w:sz w:val="28"/>
          <w:szCs w:val="28"/>
        </w:rPr>
        <w:t xml:space="preserve">Objeto: </w:t>
      </w:r>
      <w:r w:rsidR="00D2161F">
        <w:rPr>
          <w:rFonts w:ascii="Arial Narrow" w:hAnsi="Arial Narrow"/>
          <w:b/>
          <w:bCs/>
          <w:sz w:val="28"/>
          <w:szCs w:val="28"/>
        </w:rPr>
        <w:t xml:space="preserve">Aquisição de tubos de concreto, em caráter emergencial. </w:t>
      </w:r>
      <w:r w:rsidR="00D2161F" w:rsidRPr="00D2161F">
        <w:rPr>
          <w:rFonts w:ascii="Arial Narrow" w:hAnsi="Arial Narrow"/>
          <w:b/>
          <w:bCs/>
          <w:i/>
          <w:iCs/>
          <w:color w:val="FF0000"/>
          <w:sz w:val="28"/>
          <w:szCs w:val="28"/>
          <w:u w:val="single"/>
        </w:rPr>
        <w:t>ENTREGA ÚNICA</w:t>
      </w:r>
      <w:r w:rsidR="00D2161F" w:rsidRPr="00D2161F">
        <w:rPr>
          <w:rFonts w:ascii="Arial Narrow" w:hAnsi="Arial Narrow"/>
          <w:b/>
          <w:bCs/>
          <w:sz w:val="28"/>
          <w:szCs w:val="28"/>
          <w:u w:val="single"/>
        </w:rPr>
        <w:t>.</w:t>
      </w:r>
    </w:p>
    <w:p w14:paraId="67F99F09" w14:textId="4E3F2B06" w:rsidR="002B0615" w:rsidRDefault="002B0615" w:rsidP="002B0615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>O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</w:t>
      </w:r>
      <w:r w:rsidR="00D2161F">
        <w:rPr>
          <w:rFonts w:ascii="Arial Narrow" w:hAnsi="Arial Narrow"/>
          <w:b/>
          <w:bCs/>
          <w:sz w:val="28"/>
          <w:szCs w:val="28"/>
          <w:u w:val="single"/>
        </w:rPr>
        <w:t>GLOBAL</w:t>
      </w:r>
    </w:p>
    <w:tbl>
      <w:tblPr>
        <w:tblStyle w:val="Tabelacomgrade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51"/>
        <w:gridCol w:w="2657"/>
        <w:gridCol w:w="1075"/>
        <w:gridCol w:w="942"/>
        <w:gridCol w:w="1988"/>
        <w:gridCol w:w="1701"/>
      </w:tblGrid>
      <w:tr w:rsidR="002B0615" w:rsidRPr="006F3D61" w14:paraId="0C1F5EE2" w14:textId="77777777" w:rsidTr="002B0615">
        <w:trPr>
          <w:trHeight w:val="371"/>
        </w:trPr>
        <w:tc>
          <w:tcPr>
            <w:tcW w:w="851" w:type="dxa"/>
            <w:vAlign w:val="center"/>
          </w:tcPr>
          <w:p w14:paraId="6E56FCD9" w14:textId="77777777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>ITEM</w:t>
            </w:r>
          </w:p>
        </w:tc>
        <w:tc>
          <w:tcPr>
            <w:tcW w:w="2657" w:type="dxa"/>
            <w:vAlign w:val="center"/>
          </w:tcPr>
          <w:p w14:paraId="1A2F1635" w14:textId="77777777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>DESCRIÇÃO DOS SERVIÇOS</w:t>
            </w:r>
          </w:p>
        </w:tc>
        <w:tc>
          <w:tcPr>
            <w:tcW w:w="1075" w:type="dxa"/>
            <w:vAlign w:val="center"/>
          </w:tcPr>
          <w:p w14:paraId="1B73AF05" w14:textId="77777777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>UNIDADE DE MEDIDA</w:t>
            </w:r>
          </w:p>
        </w:tc>
        <w:tc>
          <w:tcPr>
            <w:tcW w:w="942" w:type="dxa"/>
            <w:vAlign w:val="center"/>
          </w:tcPr>
          <w:p w14:paraId="400E1C65" w14:textId="77777777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>Quant.</w:t>
            </w:r>
          </w:p>
        </w:tc>
        <w:tc>
          <w:tcPr>
            <w:tcW w:w="1988" w:type="dxa"/>
            <w:vAlign w:val="center"/>
          </w:tcPr>
          <w:p w14:paraId="786436C4" w14:textId="45AAD7A6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 xml:space="preserve">VALOR UNITÁRIO </w:t>
            </w:r>
          </w:p>
        </w:tc>
        <w:tc>
          <w:tcPr>
            <w:tcW w:w="1701" w:type="dxa"/>
            <w:vAlign w:val="center"/>
          </w:tcPr>
          <w:p w14:paraId="3795E282" w14:textId="77777777" w:rsidR="002B0615" w:rsidRPr="006F3D61" w:rsidRDefault="002B0615" w:rsidP="00726248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 xml:space="preserve">VALOR TOTAL </w:t>
            </w:r>
          </w:p>
        </w:tc>
      </w:tr>
      <w:tr w:rsidR="00D2161F" w:rsidRPr="006F3D61" w14:paraId="62843844" w14:textId="77777777" w:rsidTr="002B0615">
        <w:trPr>
          <w:trHeight w:val="371"/>
        </w:trPr>
        <w:tc>
          <w:tcPr>
            <w:tcW w:w="851" w:type="dxa"/>
            <w:vAlign w:val="center"/>
          </w:tcPr>
          <w:p w14:paraId="7CD269C8" w14:textId="27169D25" w:rsidR="00D2161F" w:rsidRPr="006F3D61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sz w:val="18"/>
                <w:szCs w:val="24"/>
              </w:rPr>
              <w:t>01</w:t>
            </w:r>
          </w:p>
        </w:tc>
        <w:tc>
          <w:tcPr>
            <w:tcW w:w="2657" w:type="dxa"/>
            <w:vAlign w:val="center"/>
          </w:tcPr>
          <w:p w14:paraId="2F3121FB" w14:textId="7309202D" w:rsidR="00D2161F" w:rsidRPr="00D2161F" w:rsidRDefault="00D2161F" w:rsidP="00D2161F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TUBO DE CONCRETO, CLASSE – PA-3, DN 800 MM, PARA ÁGUAS PLUVIAIS (NBR 8890) – COMPRIMENTO: MIN. 1M / MÁX. 1,5M</w:t>
            </w:r>
          </w:p>
        </w:tc>
        <w:tc>
          <w:tcPr>
            <w:tcW w:w="1075" w:type="dxa"/>
            <w:vAlign w:val="center"/>
          </w:tcPr>
          <w:p w14:paraId="0AF16BA2" w14:textId="017B9D20" w:rsidR="00D2161F" w:rsidRPr="00D2161F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METRO</w:t>
            </w:r>
          </w:p>
        </w:tc>
        <w:tc>
          <w:tcPr>
            <w:tcW w:w="942" w:type="dxa"/>
            <w:vAlign w:val="center"/>
          </w:tcPr>
          <w:p w14:paraId="6ABAEA55" w14:textId="17A4F17C" w:rsidR="00D2161F" w:rsidRPr="00D2161F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24</w:t>
            </w:r>
          </w:p>
        </w:tc>
        <w:tc>
          <w:tcPr>
            <w:tcW w:w="1988" w:type="dxa"/>
            <w:vAlign w:val="center"/>
          </w:tcPr>
          <w:p w14:paraId="1FBCBFD5" w14:textId="0408E80E" w:rsidR="00D2161F" w:rsidRPr="006F3D61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1E0987">
              <w:rPr>
                <w:rFonts w:ascii="Arial" w:eastAsia="Times New Roman" w:hAnsi="Arial" w:cs="Arial"/>
                <w:sz w:val="18"/>
                <w:szCs w:val="24"/>
              </w:rPr>
              <w:t>R$</w:t>
            </w:r>
          </w:p>
        </w:tc>
        <w:tc>
          <w:tcPr>
            <w:tcW w:w="1701" w:type="dxa"/>
            <w:vAlign w:val="center"/>
          </w:tcPr>
          <w:p w14:paraId="27181902" w14:textId="64BB17A2" w:rsidR="00D2161F" w:rsidRPr="006F3D61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sz w:val="18"/>
                <w:szCs w:val="24"/>
              </w:rPr>
              <w:t xml:space="preserve">R$ </w:t>
            </w:r>
          </w:p>
        </w:tc>
      </w:tr>
      <w:tr w:rsidR="00D2161F" w:rsidRPr="006F3D61" w14:paraId="3758975D" w14:textId="77777777" w:rsidTr="002B0615">
        <w:trPr>
          <w:trHeight w:val="371"/>
        </w:trPr>
        <w:tc>
          <w:tcPr>
            <w:tcW w:w="851" w:type="dxa"/>
            <w:vAlign w:val="center"/>
          </w:tcPr>
          <w:p w14:paraId="57FED66D" w14:textId="218CCE6F" w:rsidR="00D2161F" w:rsidRPr="002B0615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sz w:val="18"/>
                <w:szCs w:val="24"/>
              </w:rPr>
            </w:pPr>
            <w:r w:rsidRPr="002B0615">
              <w:rPr>
                <w:rFonts w:ascii="Arial" w:eastAsia="Times New Roman" w:hAnsi="Arial" w:cs="Arial"/>
                <w:bCs/>
                <w:sz w:val="18"/>
                <w:szCs w:val="24"/>
              </w:rPr>
              <w:t>02</w:t>
            </w:r>
          </w:p>
        </w:tc>
        <w:tc>
          <w:tcPr>
            <w:tcW w:w="2657" w:type="dxa"/>
            <w:vAlign w:val="center"/>
          </w:tcPr>
          <w:p w14:paraId="6674E74A" w14:textId="4C4F4FEF" w:rsidR="00D2161F" w:rsidRPr="00D2161F" w:rsidRDefault="00D2161F" w:rsidP="00D2161F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TUBO DE CONCRETO, CLASSE – PA-3, DN 1000 MM, PARA ÁGUAS PLUVIAIS (NBR 8890) – COMPRIMENTO: MIN. 1M / MÁX. 1,5M</w:t>
            </w:r>
          </w:p>
        </w:tc>
        <w:tc>
          <w:tcPr>
            <w:tcW w:w="1075" w:type="dxa"/>
            <w:vAlign w:val="center"/>
          </w:tcPr>
          <w:p w14:paraId="2DD9FDF7" w14:textId="42BB6366" w:rsidR="00D2161F" w:rsidRPr="00D2161F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METRO</w:t>
            </w:r>
          </w:p>
        </w:tc>
        <w:tc>
          <w:tcPr>
            <w:tcW w:w="942" w:type="dxa"/>
            <w:vAlign w:val="center"/>
          </w:tcPr>
          <w:p w14:paraId="1EF0BEC7" w14:textId="3C632F96" w:rsidR="00D2161F" w:rsidRPr="00D2161F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 w:rsidRPr="00D2161F">
              <w:rPr>
                <w:rFonts w:ascii="Arial" w:eastAsia="Times New Roman" w:hAnsi="Arial" w:cs="Arial"/>
                <w:sz w:val="18"/>
                <w:szCs w:val="24"/>
              </w:rPr>
              <w:t>180</w:t>
            </w:r>
          </w:p>
        </w:tc>
        <w:tc>
          <w:tcPr>
            <w:tcW w:w="1988" w:type="dxa"/>
            <w:vAlign w:val="center"/>
          </w:tcPr>
          <w:p w14:paraId="14D3AE2A" w14:textId="7C4E9FD6" w:rsidR="00D2161F" w:rsidRPr="006F3D61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1E0987">
              <w:rPr>
                <w:rFonts w:ascii="Arial" w:eastAsia="Times New Roman" w:hAnsi="Arial" w:cs="Arial"/>
                <w:sz w:val="18"/>
                <w:szCs w:val="24"/>
              </w:rPr>
              <w:t>R$</w:t>
            </w:r>
          </w:p>
        </w:tc>
        <w:tc>
          <w:tcPr>
            <w:tcW w:w="1701" w:type="dxa"/>
            <w:vAlign w:val="center"/>
          </w:tcPr>
          <w:p w14:paraId="17CD3AE1" w14:textId="6F56D192" w:rsidR="00D2161F" w:rsidRPr="006F3D61" w:rsidRDefault="00D2161F" w:rsidP="00D2161F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sz w:val="18"/>
                <w:szCs w:val="24"/>
              </w:rPr>
              <w:t xml:space="preserve">R$ </w:t>
            </w:r>
          </w:p>
        </w:tc>
      </w:tr>
      <w:tr w:rsidR="002B0615" w:rsidRPr="006F3D61" w14:paraId="3178E12B" w14:textId="77777777" w:rsidTr="002B0615">
        <w:trPr>
          <w:trHeight w:val="365"/>
        </w:trPr>
        <w:tc>
          <w:tcPr>
            <w:tcW w:w="5525" w:type="dxa"/>
            <w:gridSpan w:val="4"/>
            <w:vAlign w:val="center"/>
          </w:tcPr>
          <w:p w14:paraId="5D70215D" w14:textId="77777777" w:rsidR="002B0615" w:rsidRPr="006F3D61" w:rsidRDefault="002B0615" w:rsidP="002B061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b/>
                <w:bCs/>
                <w:sz w:val="18"/>
                <w:szCs w:val="24"/>
              </w:rPr>
              <w:t xml:space="preserve">VALOT TOTAL </w:t>
            </w:r>
          </w:p>
        </w:tc>
        <w:tc>
          <w:tcPr>
            <w:tcW w:w="3689" w:type="dxa"/>
            <w:gridSpan w:val="2"/>
            <w:vAlign w:val="center"/>
          </w:tcPr>
          <w:p w14:paraId="31BCC25B" w14:textId="77777777" w:rsidR="002B0615" w:rsidRPr="006F3D61" w:rsidRDefault="002B0615" w:rsidP="002B0615">
            <w:pPr>
              <w:spacing w:line="276" w:lineRule="auto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 w:rsidRPr="006F3D61">
              <w:rPr>
                <w:rFonts w:ascii="Arial" w:eastAsia="Times New Roman" w:hAnsi="Arial" w:cs="Arial"/>
                <w:sz w:val="18"/>
                <w:szCs w:val="24"/>
              </w:rPr>
              <w:t>R$...</w:t>
            </w:r>
          </w:p>
        </w:tc>
      </w:tr>
    </w:tbl>
    <w:p w14:paraId="05630CBC" w14:textId="77777777" w:rsidR="002B0615" w:rsidRDefault="002B0615" w:rsidP="002B0615">
      <w:pPr>
        <w:tabs>
          <w:tab w:val="left" w:pos="1560"/>
        </w:tabs>
        <w:jc w:val="center"/>
        <w:rPr>
          <w:rFonts w:cstheme="minorHAnsi"/>
          <w:b/>
          <w:bCs/>
          <w:sz w:val="32"/>
          <w:szCs w:val="32"/>
        </w:rPr>
      </w:pPr>
    </w:p>
    <w:p w14:paraId="43EC412B" w14:textId="77777777" w:rsidR="002B0615" w:rsidRDefault="002B0615" w:rsidP="002B0615">
      <w:pPr>
        <w:spacing w:line="276" w:lineRule="auto"/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 xml:space="preserve">______________________________, não inferior </w:t>
      </w:r>
    </w:p>
    <w:p w14:paraId="598CE34A" w14:textId="77777777" w:rsidR="002B0615" w:rsidRDefault="002B0615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0CF87177" w14:textId="77777777" w:rsidR="002B0615" w:rsidRDefault="002B0615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1EF8A19C" w14:textId="77777777" w:rsidR="00D2161F" w:rsidRDefault="00D2161F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51EB6875" w14:textId="77777777" w:rsidR="00D2161F" w:rsidRDefault="00D2161F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45931F1" w14:textId="656D69BA" w:rsidR="00D2161F" w:rsidRPr="00D2161F" w:rsidRDefault="00794B5F" w:rsidP="00794B5F">
      <w:pPr>
        <w:spacing w:line="240" w:lineRule="atLeast"/>
        <w:ind w:right="-5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62B5">
        <w:rPr>
          <w:rFonts w:ascii="Times New Roman" w:hAnsi="Times New Roman" w:cs="Times New Roman"/>
          <w:b/>
          <w:sz w:val="24"/>
          <w:szCs w:val="24"/>
        </w:rPr>
        <w:lastRenderedPageBreak/>
        <w:t>TERMO DE REFERÊNCIA</w:t>
      </w:r>
    </w:p>
    <w:p w14:paraId="40FB4A10" w14:textId="77777777" w:rsidR="00D2161F" w:rsidRPr="00D2161F" w:rsidRDefault="00D2161F" w:rsidP="00D2161F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2161F">
        <w:rPr>
          <w:rFonts w:ascii="Times New Roman" w:hAnsi="Times New Roman" w:cs="Times New Roman"/>
          <w:color w:val="auto"/>
          <w:sz w:val="24"/>
          <w:szCs w:val="24"/>
        </w:rPr>
        <w:t>OBJETO: AQUISIÇÃO EMERGENCIAL DE TUBOS DE CONCRETO A FIM DE ATENDER A DEMANDA DE SERVIÇOS URGENTES DA SECRETARIA MUNICIPAL DE SERVIÇOS PÚBLICOS.</w:t>
      </w:r>
    </w:p>
    <w:p w14:paraId="7648DFC0" w14:textId="77777777" w:rsidR="00D2161F" w:rsidRPr="00D2161F" w:rsidRDefault="00D2161F" w:rsidP="00D2161F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</w:p>
    <w:p w14:paraId="64BCC833" w14:textId="77777777" w:rsidR="00D2161F" w:rsidRPr="00D2161F" w:rsidRDefault="00D2161F" w:rsidP="00D2161F">
      <w:pPr>
        <w:pStyle w:val="Corpodetexto2"/>
        <w:numPr>
          <w:ilvl w:val="0"/>
          <w:numId w:val="4"/>
        </w:numPr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D2161F"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  <w:t>JUSTIFICATIVA:</w:t>
      </w:r>
      <w:r w:rsidRPr="00D2161F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 xml:space="preserve"> </w:t>
      </w:r>
    </w:p>
    <w:p w14:paraId="39594BAE" w14:textId="77777777" w:rsidR="00D2161F" w:rsidRPr="00D2161F" w:rsidRDefault="00D2161F" w:rsidP="00D2161F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b w:val="0"/>
          <w:bCs/>
          <w:color w:val="000000" w:themeColor="text1"/>
          <w:sz w:val="24"/>
          <w:szCs w:val="24"/>
        </w:rPr>
      </w:pPr>
      <w:r w:rsidRPr="00D2161F">
        <w:rPr>
          <w:rFonts w:ascii="Times New Roman" w:hAnsi="Times New Roman" w:cs="Times New Roman"/>
          <w:b w:val="0"/>
          <w:bCs/>
          <w:color w:val="000000" w:themeColor="text1"/>
          <w:sz w:val="24"/>
          <w:szCs w:val="24"/>
        </w:rPr>
        <w:t>Tendo em vista o encerramento do contrato referente ao PROCESSO N.º 164/2023 - EDITAL N.º 101/2023 - PREGÃO ELETRONICO N.º 081/2023 e que até o presente momento ainda não foi realizado novo processo do objeto em questão, considerado também a resistência que os tubos devem apresentar e que sua especificação é diferente dos itens comumente adquiridos por esta municipalidade. Justifico a solicitação de aquisição em razão da necessidade urgente de serviços de manutenção corretiva de redes e galerias pluviais para atendimento ao quanto deflagrado na sentença judicial referente ao Processo nº1001813-71.2022.8.26.0035.</w:t>
      </w:r>
    </w:p>
    <w:p w14:paraId="31B9356B" w14:textId="77777777" w:rsidR="00D2161F" w:rsidRPr="00D2161F" w:rsidRDefault="00D2161F" w:rsidP="00D2161F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2943103B" w14:textId="77777777" w:rsidR="00D2161F" w:rsidRDefault="00D2161F" w:rsidP="00D2161F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16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PLANILHA QUANTITATIVA E DESCRIÇÃO DO OBJETO </w:t>
      </w:r>
    </w:p>
    <w:p w14:paraId="6AD196A1" w14:textId="77777777" w:rsidR="00D2161F" w:rsidRPr="00D2161F" w:rsidRDefault="00D2161F" w:rsidP="00D2161F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79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980"/>
        <w:gridCol w:w="920"/>
      </w:tblGrid>
      <w:tr w:rsidR="00D2161F" w:rsidRPr="00D2161F" w14:paraId="79E7F458" w14:textId="77777777" w:rsidTr="00033EBE">
        <w:trPr>
          <w:trHeight w:val="300"/>
          <w:jc w:val="center"/>
        </w:trPr>
        <w:tc>
          <w:tcPr>
            <w:tcW w:w="6232" w:type="dxa"/>
            <w:shd w:val="clear" w:color="auto" w:fill="auto"/>
            <w:noWrap/>
            <w:vAlign w:val="center"/>
            <w:hideMark/>
          </w:tcPr>
          <w:p w14:paraId="0CD2706B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TUBOS DE CONCRETO DESCRIÇÃO</w:t>
            </w:r>
          </w:p>
        </w:tc>
        <w:tc>
          <w:tcPr>
            <w:tcW w:w="808" w:type="dxa"/>
            <w:shd w:val="clear" w:color="auto" w:fill="auto"/>
            <w:noWrap/>
            <w:vAlign w:val="center"/>
            <w:hideMark/>
          </w:tcPr>
          <w:p w14:paraId="002F6934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UNID.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35E3A970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QTDE.</w:t>
            </w:r>
          </w:p>
        </w:tc>
      </w:tr>
      <w:tr w:rsidR="00D2161F" w:rsidRPr="00D2161F" w14:paraId="131B612A" w14:textId="77777777" w:rsidTr="00033EBE">
        <w:trPr>
          <w:trHeight w:val="300"/>
          <w:jc w:val="center"/>
        </w:trPr>
        <w:tc>
          <w:tcPr>
            <w:tcW w:w="6232" w:type="dxa"/>
            <w:shd w:val="clear" w:color="auto" w:fill="auto"/>
            <w:noWrap/>
            <w:vAlign w:val="center"/>
          </w:tcPr>
          <w:p w14:paraId="5295C735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TUBO DE CONCRETO, CLASSE – PA-3, DN 800 MM</w:t>
            </w:r>
            <w:r w:rsidRPr="00D2161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, PARA ÁGUAS PLUVIAIS (NBR 8890) – COMPRIMENTO: MIN. 1M / MÁX. 1,5M</w:t>
            </w:r>
          </w:p>
        </w:tc>
        <w:tc>
          <w:tcPr>
            <w:tcW w:w="808" w:type="dxa"/>
            <w:shd w:val="clear" w:color="auto" w:fill="auto"/>
            <w:noWrap/>
            <w:vAlign w:val="center"/>
          </w:tcPr>
          <w:p w14:paraId="5708242E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shd w:val="clear" w:color="auto" w:fill="auto"/>
            <w:noWrap/>
            <w:vAlign w:val="center"/>
          </w:tcPr>
          <w:p w14:paraId="6E60D013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24</w:t>
            </w:r>
          </w:p>
        </w:tc>
      </w:tr>
      <w:tr w:rsidR="00D2161F" w:rsidRPr="00D2161F" w14:paraId="3E921DD5" w14:textId="77777777" w:rsidTr="00033EBE">
        <w:trPr>
          <w:trHeight w:val="300"/>
          <w:jc w:val="center"/>
        </w:trPr>
        <w:tc>
          <w:tcPr>
            <w:tcW w:w="6232" w:type="dxa"/>
            <w:shd w:val="clear" w:color="auto" w:fill="auto"/>
            <w:noWrap/>
            <w:vAlign w:val="center"/>
          </w:tcPr>
          <w:p w14:paraId="1C6B5044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TUBO DE CONCRETO, CLASSE – PA-3, DN 1000 MM</w:t>
            </w:r>
            <w:r w:rsidRPr="00D2161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, PARA ÁGUAS PLUVIAIS (NBR 8890) – COMPRIMENTO: MIN. 1M / MÁX. 1,5M</w:t>
            </w:r>
          </w:p>
        </w:tc>
        <w:tc>
          <w:tcPr>
            <w:tcW w:w="808" w:type="dxa"/>
            <w:shd w:val="clear" w:color="auto" w:fill="auto"/>
            <w:noWrap/>
            <w:vAlign w:val="center"/>
          </w:tcPr>
          <w:p w14:paraId="5BF30988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shd w:val="clear" w:color="auto" w:fill="auto"/>
            <w:noWrap/>
            <w:vAlign w:val="center"/>
          </w:tcPr>
          <w:p w14:paraId="15C19587" w14:textId="77777777" w:rsidR="00D2161F" w:rsidRPr="00D2161F" w:rsidRDefault="00D2161F" w:rsidP="00033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D216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180</w:t>
            </w:r>
          </w:p>
        </w:tc>
      </w:tr>
    </w:tbl>
    <w:p w14:paraId="7DAB29BD" w14:textId="77777777" w:rsidR="00D2161F" w:rsidRDefault="00D2161F" w:rsidP="00D2161F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68F3A4A" w14:textId="058C97E0" w:rsidR="00D2161F" w:rsidRPr="00D2161F" w:rsidRDefault="00D2161F" w:rsidP="00D2161F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2161F">
        <w:rPr>
          <w:rFonts w:ascii="Times New Roman" w:hAnsi="Times New Roman" w:cs="Times New Roman"/>
          <w:sz w:val="24"/>
          <w:szCs w:val="24"/>
          <w:u w:val="single"/>
        </w:rPr>
        <w:t xml:space="preserve">Constitui o objeto as especificações abaixo:  </w:t>
      </w:r>
    </w:p>
    <w:p w14:paraId="3FBBEE6B" w14:textId="77777777" w:rsidR="00D2161F" w:rsidRPr="00D2161F" w:rsidRDefault="00D2161F" w:rsidP="00D2161F">
      <w:pPr>
        <w:pStyle w:val="PargrafodaLista"/>
        <w:widowControl w:val="0"/>
        <w:numPr>
          <w:ilvl w:val="0"/>
          <w:numId w:val="6"/>
        </w:numPr>
        <w:spacing w:after="240" w:line="360" w:lineRule="auto"/>
        <w:ind w:left="-284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D2161F">
        <w:rPr>
          <w:rFonts w:ascii="Times New Roman" w:hAnsi="Times New Roman" w:cs="Times New Roman"/>
          <w:sz w:val="24"/>
          <w:szCs w:val="24"/>
        </w:rPr>
        <w:t>A empresa deverá dispor de caminhão específico para transportar estes tipos de materiais, sendo próprio ou locado, o transporte (mobilização) deverá ser até o local determinado pela municipalidade e de acordo com cada aquisição solicitada.</w:t>
      </w:r>
    </w:p>
    <w:p w14:paraId="27B647EE" w14:textId="77777777" w:rsidR="00D2161F" w:rsidRPr="00D2161F" w:rsidRDefault="00D2161F" w:rsidP="00D2161F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-284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D2161F">
        <w:rPr>
          <w:rFonts w:ascii="Times New Roman" w:hAnsi="Times New Roman" w:cs="Times New Roman"/>
          <w:sz w:val="24"/>
          <w:szCs w:val="24"/>
        </w:rPr>
        <w:t>Os materiais deverão ser de acordo com as Normas da ABNT e atendendo a boa prática da Engenharia.</w:t>
      </w:r>
    </w:p>
    <w:p w14:paraId="16F22CC3" w14:textId="77777777" w:rsidR="00D2161F" w:rsidRPr="00D2161F" w:rsidRDefault="00D2161F" w:rsidP="00D2161F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-284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D2161F">
        <w:rPr>
          <w:rFonts w:ascii="Times New Roman" w:hAnsi="Times New Roman" w:cs="Times New Roman"/>
          <w:sz w:val="24"/>
          <w:szCs w:val="24"/>
        </w:rPr>
        <w:t>Os materiais deverão ser entregues a partir da Ordem de Fornecimento, observando-se as condições de fornecimento nos locais e horários pré-estabelecidos.</w:t>
      </w:r>
    </w:p>
    <w:p w14:paraId="73849955" w14:textId="0CB6B1DE" w:rsidR="00D2161F" w:rsidRPr="00D2161F" w:rsidRDefault="00D2161F" w:rsidP="00D06F08">
      <w:pPr>
        <w:pStyle w:val="PargrafodaLista"/>
        <w:widowControl w:val="0"/>
        <w:numPr>
          <w:ilvl w:val="0"/>
          <w:numId w:val="6"/>
        </w:numPr>
        <w:spacing w:before="240" w:after="240" w:line="240" w:lineRule="atLeast"/>
        <w:ind w:left="-284" w:right="-54" w:hanging="284"/>
        <w:jc w:val="both"/>
        <w:rPr>
          <w:rFonts w:ascii="Times New Roman" w:hAnsi="Times New Roman" w:cs="Times New Roman"/>
          <w:sz w:val="24"/>
          <w:szCs w:val="24"/>
        </w:rPr>
      </w:pPr>
      <w:r w:rsidRPr="00D2161F">
        <w:rPr>
          <w:rFonts w:ascii="Times New Roman" w:hAnsi="Times New Roman" w:cs="Times New Roman"/>
          <w:sz w:val="24"/>
          <w:szCs w:val="24"/>
        </w:rPr>
        <w:t xml:space="preserve">A Contratada será responsável pela segurança do trabalho de seus funcionários devendo fornecer </w:t>
      </w:r>
      <w:proofErr w:type="spellStart"/>
      <w:r w:rsidRPr="00D2161F">
        <w:rPr>
          <w:rFonts w:ascii="Times New Roman" w:hAnsi="Times New Roman" w:cs="Times New Roman"/>
          <w:sz w:val="24"/>
          <w:szCs w:val="24"/>
        </w:rPr>
        <w:t>EPI’s</w:t>
      </w:r>
      <w:proofErr w:type="spellEnd"/>
      <w:r w:rsidRPr="00D2161F">
        <w:rPr>
          <w:rFonts w:ascii="Times New Roman" w:hAnsi="Times New Roman" w:cs="Times New Roman"/>
          <w:sz w:val="24"/>
          <w:szCs w:val="24"/>
        </w:rPr>
        <w:t xml:space="preserve"> e pelos atos por ele praticados, responsabilizando-se, ainda, por eventuais danos pessoais e materiais causados a terceiros, durante o transporte e o descarregamento aos locais de entrega, bem como durante a prestação da aquisição contratada.</w:t>
      </w:r>
    </w:p>
    <w:sectPr w:rsidR="00D2161F" w:rsidRPr="00D2161F" w:rsidSect="000C05ED">
      <w:headerReference w:type="default" r:id="rId8"/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797AF8" w14:textId="77777777" w:rsidR="0066420A" w:rsidRDefault="0066420A" w:rsidP="006B275D">
      <w:pPr>
        <w:spacing w:after="0" w:line="240" w:lineRule="auto"/>
      </w:pPr>
      <w:r>
        <w:separator/>
      </w:r>
    </w:p>
  </w:endnote>
  <w:endnote w:type="continuationSeparator" w:id="0">
    <w:p w14:paraId="4BD39F6E" w14:textId="77777777" w:rsidR="0066420A" w:rsidRDefault="0066420A" w:rsidP="006B2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A6C6D3" w14:textId="3C0CF9F7" w:rsidR="006B275D" w:rsidRPr="006B275D" w:rsidRDefault="006B275D" w:rsidP="006B275D">
    <w:pPr>
      <w:pStyle w:val="Rodap"/>
      <w:spacing w:after="60"/>
      <w:jc w:val="center"/>
      <w:rPr>
        <w:rFonts w:ascii="Times New Roman" w:hAnsi="Times New Roman" w:cs="Times New Roman"/>
        <w:color w:val="767171" w:themeColor="background2" w:themeShade="80"/>
        <w:sz w:val="18"/>
        <w:szCs w:val="18"/>
      </w:rPr>
    </w:pPr>
    <w:r w:rsidRPr="006B275D">
      <w:rPr>
        <w:rFonts w:ascii="Times New Roman" w:hAnsi="Times New Roman" w:cs="Times New Roman"/>
        <w:color w:val="767171" w:themeColor="background2" w:themeShade="80"/>
        <w:sz w:val="18"/>
        <w:szCs w:val="18"/>
      </w:rPr>
      <w:t>Rua Colômbia, 190 – Centro – CEP 13.940-025 – Telefone (19) 3824-1409</w:t>
    </w:r>
  </w:p>
  <w:p w14:paraId="6462F916" w14:textId="7B76102A" w:rsidR="006B275D" w:rsidRPr="006B275D" w:rsidRDefault="006B275D" w:rsidP="006B275D">
    <w:pPr>
      <w:pStyle w:val="Rodap"/>
      <w:jc w:val="center"/>
      <w:rPr>
        <w:rFonts w:ascii="Times New Roman" w:hAnsi="Times New Roman" w:cs="Times New Roman"/>
        <w:color w:val="767171" w:themeColor="background2" w:themeShade="80"/>
        <w:sz w:val="18"/>
        <w:szCs w:val="18"/>
      </w:rPr>
    </w:pPr>
    <w:hyperlink r:id="rId1" w:history="1">
      <w:r w:rsidRPr="006B275D">
        <w:rPr>
          <w:rStyle w:val="Hyperlink"/>
          <w:rFonts w:ascii="Times New Roman" w:hAnsi="Times New Roman" w:cs="Times New Roman"/>
          <w:color w:val="767171" w:themeColor="background2" w:themeShade="80"/>
          <w:sz w:val="18"/>
          <w:szCs w:val="18"/>
          <w:u w:val="none"/>
        </w:rPr>
        <w:t>www.aguasdelindoia.sp.gov.br</w:t>
      </w:r>
    </w:hyperlink>
    <w:r>
      <w:rPr>
        <w:rFonts w:ascii="Times New Roman" w:hAnsi="Times New Roman" w:cs="Times New Roman"/>
        <w:color w:val="767171" w:themeColor="background2" w:themeShade="80"/>
        <w:sz w:val="18"/>
        <w:szCs w:val="18"/>
      </w:rPr>
      <w:tab/>
      <w:t>saude@aguasdelindoia.sp.gov.br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5E9ACA" w14:textId="77777777" w:rsidR="0066420A" w:rsidRDefault="0066420A" w:rsidP="006B275D">
      <w:pPr>
        <w:spacing w:after="0" w:line="240" w:lineRule="auto"/>
      </w:pPr>
      <w:r>
        <w:separator/>
      </w:r>
    </w:p>
  </w:footnote>
  <w:footnote w:type="continuationSeparator" w:id="0">
    <w:p w14:paraId="3B29F42C" w14:textId="77777777" w:rsidR="0066420A" w:rsidRDefault="0066420A" w:rsidP="006B2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0651F" w14:textId="77777777" w:rsidR="002B0615" w:rsidRPr="00614900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 w:rsidRPr="00614900">
      <w:rPr>
        <w:noProof/>
      </w:rPr>
      <w:drawing>
        <wp:inline distT="0" distB="0" distL="0" distR="0" wp14:anchorId="5BB4459D" wp14:editId="2DDF8B80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C842FE1" w14:textId="77777777" w:rsidR="002B0615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b/>
        <w:bCs/>
        <w:sz w:val="28"/>
        <w:szCs w:val="28"/>
      </w:rPr>
      <w:t>Município de Águas de Lindóia</w:t>
    </w:r>
    <w:r w:rsidRPr="00614900">
      <w:rPr>
        <w:b/>
        <w:bCs/>
        <w:sz w:val="28"/>
        <w:szCs w:val="28"/>
      </w:rPr>
      <w:br/>
    </w:r>
    <w:r w:rsidRPr="00614900">
      <w:rPr>
        <w:sz w:val="24"/>
        <w:szCs w:val="24"/>
      </w:rPr>
      <w:t xml:space="preserve">Secretaria </w:t>
    </w:r>
    <w:r>
      <w:rPr>
        <w:sz w:val="24"/>
        <w:szCs w:val="24"/>
      </w:rPr>
      <w:t xml:space="preserve">Municipal </w:t>
    </w:r>
    <w:r w:rsidRPr="00614900">
      <w:rPr>
        <w:sz w:val="24"/>
        <w:szCs w:val="24"/>
      </w:rPr>
      <w:t>de Administração</w:t>
    </w:r>
  </w:p>
  <w:p w14:paraId="462D8781" w14:textId="77777777" w:rsidR="002B0615" w:rsidRPr="00614900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sz w:val="24"/>
        <w:szCs w:val="24"/>
      </w:rPr>
      <w:t>Departamento de Compras e Licitações</w:t>
    </w:r>
    <w:bookmarkEnd w:id="0"/>
    <w:bookmarkEnd w:id="1"/>
    <w:bookmarkEnd w:id="2"/>
    <w:bookmarkEnd w:id="3"/>
  </w:p>
  <w:p w14:paraId="58568924" w14:textId="77777777" w:rsidR="006B275D" w:rsidRDefault="006B275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F116C"/>
    <w:multiLevelType w:val="hybridMultilevel"/>
    <w:tmpl w:val="C2B41878"/>
    <w:lvl w:ilvl="0" w:tplc="84203620">
      <w:start w:val="7"/>
      <w:numFmt w:val="bullet"/>
      <w:lvlText w:val=""/>
      <w:lvlJc w:val="left"/>
      <w:pPr>
        <w:ind w:left="1068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D9A5071"/>
    <w:multiLevelType w:val="hybridMultilevel"/>
    <w:tmpl w:val="73340E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AE1D2A"/>
    <w:multiLevelType w:val="hybridMultilevel"/>
    <w:tmpl w:val="1408B7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C060F5"/>
    <w:multiLevelType w:val="hybridMultilevel"/>
    <w:tmpl w:val="0A06F9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F14864"/>
    <w:multiLevelType w:val="hybridMultilevel"/>
    <w:tmpl w:val="364208E4"/>
    <w:lvl w:ilvl="0" w:tplc="537E86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B23306"/>
    <w:multiLevelType w:val="hybridMultilevel"/>
    <w:tmpl w:val="086097B4"/>
    <w:lvl w:ilvl="0" w:tplc="4C84D04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9820509">
    <w:abstractNumId w:val="4"/>
  </w:num>
  <w:num w:numId="2" w16cid:durableId="2126270593">
    <w:abstractNumId w:val="5"/>
  </w:num>
  <w:num w:numId="3" w16cid:durableId="691804370">
    <w:abstractNumId w:val="0"/>
  </w:num>
  <w:num w:numId="4" w16cid:durableId="840894063">
    <w:abstractNumId w:val="3"/>
  </w:num>
  <w:num w:numId="5" w16cid:durableId="624845707">
    <w:abstractNumId w:val="2"/>
  </w:num>
  <w:num w:numId="6" w16cid:durableId="13908369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75D"/>
    <w:rsid w:val="000643C3"/>
    <w:rsid w:val="000A63C7"/>
    <w:rsid w:val="000B698F"/>
    <w:rsid w:val="000C05ED"/>
    <w:rsid w:val="000C3F1D"/>
    <w:rsid w:val="00101083"/>
    <w:rsid w:val="001144DC"/>
    <w:rsid w:val="001174A8"/>
    <w:rsid w:val="001217DB"/>
    <w:rsid w:val="00141067"/>
    <w:rsid w:val="00163BD8"/>
    <w:rsid w:val="00166087"/>
    <w:rsid w:val="001740E4"/>
    <w:rsid w:val="001A0F90"/>
    <w:rsid w:val="001A240C"/>
    <w:rsid w:val="001A6D09"/>
    <w:rsid w:val="001C3BBD"/>
    <w:rsid w:val="001D7E4A"/>
    <w:rsid w:val="001E4D7C"/>
    <w:rsid w:val="001F0869"/>
    <w:rsid w:val="0021034F"/>
    <w:rsid w:val="002300B8"/>
    <w:rsid w:val="00241264"/>
    <w:rsid w:val="0027524A"/>
    <w:rsid w:val="002755D1"/>
    <w:rsid w:val="00295499"/>
    <w:rsid w:val="002A6EBA"/>
    <w:rsid w:val="002B0615"/>
    <w:rsid w:val="002B33DA"/>
    <w:rsid w:val="002B6CE3"/>
    <w:rsid w:val="002B7948"/>
    <w:rsid w:val="002D165B"/>
    <w:rsid w:val="002D17C4"/>
    <w:rsid w:val="002D3033"/>
    <w:rsid w:val="002E439F"/>
    <w:rsid w:val="002F2103"/>
    <w:rsid w:val="003216FE"/>
    <w:rsid w:val="0032283D"/>
    <w:rsid w:val="003243D3"/>
    <w:rsid w:val="0035384B"/>
    <w:rsid w:val="00354C52"/>
    <w:rsid w:val="003618AF"/>
    <w:rsid w:val="003A507E"/>
    <w:rsid w:val="003B2674"/>
    <w:rsid w:val="0041333E"/>
    <w:rsid w:val="004425F2"/>
    <w:rsid w:val="004556B8"/>
    <w:rsid w:val="004625E7"/>
    <w:rsid w:val="00476D2B"/>
    <w:rsid w:val="00486D9D"/>
    <w:rsid w:val="00487559"/>
    <w:rsid w:val="004E510A"/>
    <w:rsid w:val="004F7A2F"/>
    <w:rsid w:val="0051389B"/>
    <w:rsid w:val="00533D75"/>
    <w:rsid w:val="00537EA6"/>
    <w:rsid w:val="00537FF3"/>
    <w:rsid w:val="00557136"/>
    <w:rsid w:val="006357B5"/>
    <w:rsid w:val="00662527"/>
    <w:rsid w:val="006634CA"/>
    <w:rsid w:val="0066420A"/>
    <w:rsid w:val="00690FE7"/>
    <w:rsid w:val="006A025F"/>
    <w:rsid w:val="006A4BE4"/>
    <w:rsid w:val="006B275D"/>
    <w:rsid w:val="006D76A3"/>
    <w:rsid w:val="00705C16"/>
    <w:rsid w:val="007808FB"/>
    <w:rsid w:val="007873E3"/>
    <w:rsid w:val="00794B5F"/>
    <w:rsid w:val="007B6EF1"/>
    <w:rsid w:val="0080487A"/>
    <w:rsid w:val="008127E1"/>
    <w:rsid w:val="00820340"/>
    <w:rsid w:val="00823F86"/>
    <w:rsid w:val="00827911"/>
    <w:rsid w:val="0087790C"/>
    <w:rsid w:val="00895F52"/>
    <w:rsid w:val="008C0B48"/>
    <w:rsid w:val="00900FA5"/>
    <w:rsid w:val="00917EE5"/>
    <w:rsid w:val="00935F4A"/>
    <w:rsid w:val="00947CA6"/>
    <w:rsid w:val="00954C1B"/>
    <w:rsid w:val="00954C1D"/>
    <w:rsid w:val="00986008"/>
    <w:rsid w:val="009D76F4"/>
    <w:rsid w:val="00A0729C"/>
    <w:rsid w:val="00A3133B"/>
    <w:rsid w:val="00A34A42"/>
    <w:rsid w:val="00A4189D"/>
    <w:rsid w:val="00A725A6"/>
    <w:rsid w:val="00A80DD7"/>
    <w:rsid w:val="00AE2B33"/>
    <w:rsid w:val="00B26DB9"/>
    <w:rsid w:val="00B34258"/>
    <w:rsid w:val="00B40352"/>
    <w:rsid w:val="00BB4C2E"/>
    <w:rsid w:val="00BC1084"/>
    <w:rsid w:val="00BF4FF9"/>
    <w:rsid w:val="00C228EA"/>
    <w:rsid w:val="00C25B58"/>
    <w:rsid w:val="00C57A0F"/>
    <w:rsid w:val="00C7780B"/>
    <w:rsid w:val="00C93959"/>
    <w:rsid w:val="00C97B8E"/>
    <w:rsid w:val="00CD2769"/>
    <w:rsid w:val="00CD7E6B"/>
    <w:rsid w:val="00CF62B5"/>
    <w:rsid w:val="00D1237E"/>
    <w:rsid w:val="00D2161F"/>
    <w:rsid w:val="00D26BA5"/>
    <w:rsid w:val="00D4075A"/>
    <w:rsid w:val="00D64AA1"/>
    <w:rsid w:val="00D670F9"/>
    <w:rsid w:val="00D90DEB"/>
    <w:rsid w:val="00DA72A0"/>
    <w:rsid w:val="00E02A0A"/>
    <w:rsid w:val="00E11CF4"/>
    <w:rsid w:val="00E3785F"/>
    <w:rsid w:val="00E56469"/>
    <w:rsid w:val="00E66DCA"/>
    <w:rsid w:val="00E839C7"/>
    <w:rsid w:val="00EB2972"/>
    <w:rsid w:val="00EC17BE"/>
    <w:rsid w:val="00EC3036"/>
    <w:rsid w:val="00ED4F43"/>
    <w:rsid w:val="00F12B26"/>
    <w:rsid w:val="00F3470D"/>
    <w:rsid w:val="00F4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E72006"/>
  <w15:chartTrackingRefBased/>
  <w15:docId w15:val="{54F04284-4E4F-4071-8A26-9750BD340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B27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B27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B275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B27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B275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B27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B27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B27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B27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B27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B27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B275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B275D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B275D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B275D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B275D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B275D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B275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B27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B27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B27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B27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B27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B275D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B275D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B275D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B27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B275D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B275D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6B2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6B275D"/>
  </w:style>
  <w:style w:type="paragraph" w:styleId="Rodap">
    <w:name w:val="footer"/>
    <w:basedOn w:val="Normal"/>
    <w:link w:val="RodapChar"/>
    <w:uiPriority w:val="99"/>
    <w:unhideWhenUsed/>
    <w:rsid w:val="006B2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275D"/>
  </w:style>
  <w:style w:type="character" w:styleId="Hyperlink">
    <w:name w:val="Hyperlink"/>
    <w:basedOn w:val="Fontepargpadro"/>
    <w:uiPriority w:val="99"/>
    <w:unhideWhenUsed/>
    <w:rsid w:val="006B275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B275D"/>
    <w:rPr>
      <w:color w:val="605E5C"/>
      <w:shd w:val="clear" w:color="auto" w:fill="E1DFDD"/>
    </w:rPr>
  </w:style>
  <w:style w:type="paragraph" w:customStyle="1" w:styleId="Default">
    <w:name w:val="Default"/>
    <w:rsid w:val="001C3BBD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kern w:val="0"/>
      <w:sz w:val="24"/>
      <w:szCs w:val="24"/>
      <w14:ligatures w14:val="none"/>
    </w:rPr>
  </w:style>
  <w:style w:type="table" w:styleId="Tabelacomgrade">
    <w:name w:val="Table Grid"/>
    <w:basedOn w:val="Tabelanormal"/>
    <w:uiPriority w:val="59"/>
    <w:rsid w:val="000C05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76D2B"/>
    <w:rPr>
      <w:rFonts w:ascii="Times New Roman" w:hAnsi="Times New Roman" w:cs="Times New Roman"/>
      <w:sz w:val="24"/>
      <w:szCs w:val="24"/>
    </w:rPr>
  </w:style>
  <w:style w:type="paragraph" w:customStyle="1" w:styleId="Ttulodapgina">
    <w:name w:val="Título da página"/>
    <w:basedOn w:val="Normal"/>
    <w:uiPriority w:val="1"/>
    <w:qFormat/>
    <w:rsid w:val="00D2161F"/>
    <w:pPr>
      <w:spacing w:before="600" w:after="200" w:line="336" w:lineRule="auto"/>
    </w:pPr>
    <w:rPr>
      <w:b/>
      <w:color w:val="404040" w:themeColor="text1" w:themeTint="BF"/>
      <w:kern w:val="0"/>
      <w:sz w:val="20"/>
      <w:szCs w:val="20"/>
      <w:lang w:eastAsia="ru-RU"/>
      <w14:ligatures w14:val="none"/>
    </w:rPr>
  </w:style>
  <w:style w:type="paragraph" w:styleId="Corpodetexto2">
    <w:name w:val="Body Text 2"/>
    <w:basedOn w:val="Normal"/>
    <w:link w:val="Corpodetexto2Char"/>
    <w:rsid w:val="00D2161F"/>
    <w:pPr>
      <w:spacing w:after="0" w:line="240" w:lineRule="auto"/>
    </w:pPr>
    <w:rPr>
      <w:rFonts w:ascii="Arial" w:eastAsia="Times New Roman" w:hAnsi="Arial" w:cs="Arial"/>
      <w:kern w:val="0"/>
      <w:sz w:val="24"/>
      <w:szCs w:val="20"/>
      <w:lang w:eastAsia="pt-BR"/>
      <w14:ligatures w14:val="none"/>
    </w:rPr>
  </w:style>
  <w:style w:type="character" w:customStyle="1" w:styleId="Corpodetexto2Char">
    <w:name w:val="Corpo de texto 2 Char"/>
    <w:basedOn w:val="Fontepargpadro"/>
    <w:link w:val="Corpodetexto2"/>
    <w:rsid w:val="00D2161F"/>
    <w:rPr>
      <w:rFonts w:ascii="Arial" w:eastAsia="Times New Roman" w:hAnsi="Arial" w:cs="Arial"/>
      <w:kern w:val="0"/>
      <w:sz w:val="24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8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tacao2@aguasdelindoia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guasdelindoia.sp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ADILSON ARAUJO LINS</dc:creator>
  <cp:keywords/>
  <dc:description/>
  <cp:lastModifiedBy>Compras</cp:lastModifiedBy>
  <cp:revision>2</cp:revision>
  <cp:lastPrinted>2025-01-31T11:58:00Z</cp:lastPrinted>
  <dcterms:created xsi:type="dcterms:W3CDTF">2025-03-10T17:35:00Z</dcterms:created>
  <dcterms:modified xsi:type="dcterms:W3CDTF">2025-03-10T17:35:00Z</dcterms:modified>
</cp:coreProperties>
</file>